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CB" w:rsidRPr="009C38CB" w:rsidRDefault="009C38CB" w:rsidP="009C38CB">
      <w:pPr>
        <w:shd w:val="clear" w:color="auto" w:fill="C4BC96" w:themeFill="background2" w:themeFillShade="BF"/>
        <w:rPr>
          <w:b/>
          <w:sz w:val="32"/>
          <w:szCs w:val="32"/>
        </w:rPr>
      </w:pPr>
      <w:bookmarkStart w:id="0" w:name="_GoBack"/>
      <w:bookmarkEnd w:id="0"/>
      <w:r w:rsidRPr="009C38CB">
        <w:rPr>
          <w:b/>
          <w:sz w:val="32"/>
          <w:szCs w:val="32"/>
        </w:rPr>
        <w:t>Curriculum Piloting guidance</w:t>
      </w:r>
    </w:p>
    <w:p w:rsidR="009C38CB" w:rsidRPr="00D5413D" w:rsidRDefault="009C38CB" w:rsidP="009C38CB">
      <w:pPr>
        <w:spacing w:before="100" w:beforeAutospacing="1" w:after="100" w:afterAutospacing="1" w:line="240" w:lineRule="auto"/>
        <w:rPr>
          <w:rFonts w:eastAsia="Times New Roman" w:cs="Times New Roman"/>
          <w:color w:val="000000"/>
          <w:sz w:val="24"/>
          <w:szCs w:val="24"/>
          <w:lang w:eastAsia="fr-FR"/>
        </w:rPr>
      </w:pPr>
      <w:r w:rsidRPr="00D5413D">
        <w:rPr>
          <w:rFonts w:eastAsia="Times New Roman" w:cs="Times New Roman"/>
          <w:b/>
          <w:color w:val="000000"/>
          <w:sz w:val="24"/>
          <w:szCs w:val="24"/>
          <w:lang w:eastAsia="fr-FR"/>
        </w:rPr>
        <w:t>Principals</w:t>
      </w:r>
      <w:r w:rsidRPr="00D5413D">
        <w:rPr>
          <w:rFonts w:eastAsia="Times New Roman" w:cs="Times New Roman"/>
          <w:color w:val="000000"/>
          <w:sz w:val="24"/>
          <w:szCs w:val="24"/>
          <w:lang w:eastAsia="fr-FR"/>
        </w:rPr>
        <w:t xml:space="preserve"> play an important role in the curriculum piloting process. Their active involvement in the process denotes a mutual responsibility for curriculum at the building level and provides an additional perspective for feedback and assessment regarding the written courses. Responsibilities for the principal include:</w:t>
      </w:r>
    </w:p>
    <w:p w:rsidR="009C38CB" w:rsidRPr="00D5413D" w:rsidRDefault="009C38CB" w:rsidP="009C38CB">
      <w:pPr>
        <w:spacing w:before="100" w:beforeAutospacing="1" w:after="100" w:afterAutospacing="1" w:line="240" w:lineRule="auto"/>
        <w:rPr>
          <w:rFonts w:eastAsia="Times New Roman" w:cs="Times New Roman"/>
          <w:color w:val="000000"/>
          <w:sz w:val="24"/>
          <w:szCs w:val="24"/>
          <w:lang w:eastAsia="fr-FR"/>
        </w:rPr>
      </w:pPr>
      <w:r w:rsidRPr="00D5413D">
        <w:rPr>
          <w:rFonts w:eastAsia="Times New Roman" w:cs="Times New Roman"/>
          <w:color w:val="000000"/>
          <w:sz w:val="24"/>
          <w:szCs w:val="24"/>
          <w:lang w:eastAsia="fr-FR"/>
        </w:rPr>
        <w:t>Meet regularly with pilot teachers to ensure adequate staff development and follow-up has been delivered.</w:t>
      </w:r>
    </w:p>
    <w:p w:rsidR="009C38CB" w:rsidRDefault="009C38CB" w:rsidP="009C38CB">
      <w:pPr>
        <w:spacing w:before="100" w:beforeAutospacing="1" w:after="100" w:afterAutospacing="1" w:line="240" w:lineRule="auto"/>
        <w:rPr>
          <w:rFonts w:eastAsia="Times New Roman" w:cs="Times New Roman"/>
          <w:color w:val="000000"/>
          <w:sz w:val="24"/>
          <w:szCs w:val="24"/>
          <w:lang w:eastAsia="fr-FR"/>
        </w:rPr>
      </w:pPr>
      <w:r w:rsidRPr="00D5413D">
        <w:rPr>
          <w:rFonts w:eastAsia="Times New Roman" w:cs="Times New Roman"/>
          <w:color w:val="000000"/>
          <w:sz w:val="24"/>
          <w:szCs w:val="24"/>
          <w:lang w:eastAsia="fr-FR"/>
        </w:rPr>
        <w:t>Provide a culture that is supportive to piloting curriculum work. As the instructional guides are neither familiar nor in final form, a collab</w:t>
      </w:r>
      <w:r>
        <w:rPr>
          <w:rFonts w:eastAsia="Times New Roman" w:cs="Times New Roman"/>
          <w:color w:val="000000"/>
          <w:sz w:val="24"/>
          <w:szCs w:val="24"/>
          <w:lang w:eastAsia="fr-FR"/>
        </w:rPr>
        <w:t>orative atmosphere is essential</w:t>
      </w:r>
    </w:p>
    <w:p w:rsidR="009C38CB" w:rsidRPr="00D5413D" w:rsidRDefault="009C38CB" w:rsidP="009C38CB">
      <w:pPr>
        <w:spacing w:before="100" w:beforeAutospacing="1" w:after="100" w:afterAutospacing="1" w:line="240" w:lineRule="auto"/>
        <w:rPr>
          <w:rFonts w:eastAsia="Times New Roman" w:cs="Times New Roman"/>
          <w:color w:val="000000"/>
          <w:sz w:val="24"/>
          <w:szCs w:val="24"/>
          <w:lang w:eastAsia="fr-FR"/>
        </w:rPr>
      </w:pPr>
      <w:r w:rsidRPr="00D5413D">
        <w:rPr>
          <w:rFonts w:eastAsia="Times New Roman" w:cs="Times New Roman"/>
          <w:color w:val="000000"/>
          <w:sz w:val="24"/>
          <w:szCs w:val="24"/>
          <w:lang w:eastAsia="fr-FR"/>
        </w:rPr>
        <w:t>Teachers should be encouraged to take risks to implement the curricula, without the pressure of teacher evaluation, and to give feedback regarding the materials being used.</w:t>
      </w:r>
    </w:p>
    <w:p w:rsidR="009C38CB" w:rsidRPr="00D5413D" w:rsidRDefault="009C38CB" w:rsidP="009C38CB">
      <w:pPr>
        <w:spacing w:before="100" w:beforeAutospacing="1" w:after="100" w:afterAutospacing="1" w:line="240" w:lineRule="auto"/>
        <w:rPr>
          <w:rFonts w:eastAsia="Times New Roman" w:cs="Times New Roman"/>
          <w:color w:val="000000"/>
          <w:sz w:val="24"/>
          <w:szCs w:val="24"/>
          <w:lang w:eastAsia="fr-FR"/>
        </w:rPr>
      </w:pPr>
      <w:r w:rsidRPr="00D5413D">
        <w:rPr>
          <w:rFonts w:eastAsia="Times New Roman" w:cs="Times New Roman"/>
          <w:color w:val="000000"/>
          <w:sz w:val="24"/>
          <w:szCs w:val="24"/>
          <w:lang w:eastAsia="fr-FR"/>
        </w:rPr>
        <w:t>Ensure that the materials needed to pilot the curriculum are available.</w:t>
      </w:r>
    </w:p>
    <w:p w:rsidR="009C38CB" w:rsidRPr="00D5413D" w:rsidRDefault="009C38CB" w:rsidP="009C38CB">
      <w:pPr>
        <w:spacing w:before="100" w:beforeAutospacing="1" w:after="100" w:afterAutospacing="1" w:line="240" w:lineRule="auto"/>
        <w:rPr>
          <w:rFonts w:eastAsia="Times New Roman" w:cs="Times New Roman"/>
          <w:color w:val="000000"/>
          <w:sz w:val="24"/>
          <w:szCs w:val="24"/>
          <w:lang w:eastAsia="fr-FR"/>
        </w:rPr>
      </w:pPr>
      <w:r w:rsidRPr="00D5413D">
        <w:rPr>
          <w:rFonts w:eastAsia="Times New Roman" w:cs="Times New Roman"/>
          <w:color w:val="000000"/>
          <w:sz w:val="24"/>
          <w:szCs w:val="24"/>
          <w:lang w:eastAsia="fr-FR"/>
        </w:rPr>
        <w:t>Assist with assessment of the written courses. In conducting observations between classrooms, the principal is in a unique position to provide feedback on the curriculum in each course and on the coordination and challenges of the curricula between grades.</w:t>
      </w:r>
    </w:p>
    <w:p w:rsidR="009C38CB" w:rsidRDefault="009C38CB" w:rsidP="009C38CB">
      <w:pPr>
        <w:spacing w:before="100" w:beforeAutospacing="1" w:after="100" w:afterAutospacing="1" w:line="240" w:lineRule="auto"/>
        <w:rPr>
          <w:rFonts w:eastAsia="Times New Roman" w:cs="Times New Roman"/>
          <w:color w:val="000000"/>
          <w:sz w:val="24"/>
          <w:szCs w:val="24"/>
          <w:lang w:eastAsia="fr-FR"/>
        </w:rPr>
      </w:pPr>
      <w:r w:rsidRPr="00D5413D">
        <w:rPr>
          <w:rFonts w:eastAsia="Times New Roman" w:cs="Times New Roman"/>
          <w:color w:val="000000"/>
          <w:sz w:val="24"/>
          <w:szCs w:val="24"/>
          <w:lang w:eastAsia="fr-FR"/>
        </w:rPr>
        <w:t>Participate with teachers in training sessions.</w:t>
      </w:r>
    </w:p>
    <w:p w:rsidR="009C38CB" w:rsidRDefault="009C38CB" w:rsidP="009C38CB">
      <w:pPr>
        <w:spacing w:before="100" w:beforeAutospacing="1" w:after="100" w:afterAutospacing="1" w:line="240" w:lineRule="auto"/>
        <w:rPr>
          <w:rFonts w:eastAsia="Times New Roman" w:cs="Times New Roman"/>
          <w:color w:val="000000"/>
          <w:sz w:val="24"/>
          <w:szCs w:val="24"/>
          <w:lang w:eastAsia="fr-FR"/>
        </w:rPr>
      </w:pPr>
    </w:p>
    <w:p w:rsidR="009C38CB" w:rsidRPr="00D5413D" w:rsidRDefault="009C38CB" w:rsidP="009C38CB">
      <w:pPr>
        <w:spacing w:before="100" w:beforeAutospacing="1" w:after="100" w:afterAutospacing="1" w:line="240" w:lineRule="auto"/>
        <w:rPr>
          <w:rFonts w:eastAsia="Times New Roman" w:cs="Times New Roman"/>
          <w:color w:val="000000"/>
          <w:sz w:val="24"/>
          <w:szCs w:val="24"/>
          <w:lang w:val="en-US" w:eastAsia="fr-FR"/>
        </w:rPr>
      </w:pPr>
      <w:r w:rsidRPr="00D5413D">
        <w:rPr>
          <w:rFonts w:eastAsia="Times New Roman" w:cs="Times New Roman"/>
          <w:b/>
          <w:color w:val="000000"/>
          <w:sz w:val="24"/>
          <w:szCs w:val="24"/>
          <w:lang w:val="en-US" w:eastAsia="fr-FR"/>
        </w:rPr>
        <w:t>In piloting a curriculum</w:t>
      </w:r>
      <w:r w:rsidRPr="00D5413D">
        <w:rPr>
          <w:rFonts w:eastAsia="Times New Roman" w:cs="Times New Roman"/>
          <w:color w:val="000000"/>
          <w:sz w:val="24"/>
          <w:szCs w:val="24"/>
          <w:lang w:val="en-US" w:eastAsia="fr-FR"/>
        </w:rPr>
        <w:t>, it is essential to gather information regarding the effectiveness of the written courses. This is accomplished by monitoring and assessing throughout the piloting phase. Relevant information is identified and collected to guide decision-making about the components of the curricula and whether they are helping students’ master grade-level objectives. Decisions made should be based on carefully gathered information.</w:t>
      </w:r>
    </w:p>
    <w:p w:rsidR="009C38CB" w:rsidRDefault="009C38CB" w:rsidP="009C38CB">
      <w:pPr>
        <w:spacing w:before="100" w:beforeAutospacing="1" w:after="100" w:afterAutospacing="1" w:line="240" w:lineRule="auto"/>
        <w:rPr>
          <w:rFonts w:eastAsia="Times New Roman" w:cs="Times New Roman"/>
          <w:color w:val="000000"/>
          <w:sz w:val="24"/>
          <w:szCs w:val="24"/>
          <w:lang w:val="en-US" w:eastAsia="fr-FR"/>
        </w:rPr>
      </w:pPr>
      <w:r w:rsidRPr="00D5413D">
        <w:rPr>
          <w:rFonts w:eastAsia="Times New Roman" w:cs="Times New Roman"/>
          <w:color w:val="000000"/>
          <w:sz w:val="24"/>
          <w:szCs w:val="24"/>
          <w:lang w:val="en-US" w:eastAsia="fr-FR"/>
        </w:rPr>
        <w:t>Information is also frequently gathered from parents and community representatives. The questions and criteria examined should reflect the district’s learning philosophy, curricular priorities, and the current body of knowledge regarding effective learning.</w:t>
      </w:r>
    </w:p>
    <w:p w:rsidR="009C38CB" w:rsidRDefault="009C38CB" w:rsidP="009C38CB">
      <w:pPr>
        <w:spacing w:before="100" w:beforeAutospacing="1" w:after="100" w:afterAutospacing="1" w:line="240" w:lineRule="auto"/>
        <w:rPr>
          <w:rFonts w:eastAsia="Times New Roman" w:cs="Times New Roman"/>
          <w:color w:val="000000"/>
          <w:sz w:val="24"/>
          <w:szCs w:val="24"/>
          <w:lang w:val="en-US" w:eastAsia="fr-FR"/>
        </w:rPr>
      </w:pPr>
    </w:p>
    <w:p w:rsidR="009C38CB" w:rsidRPr="00D5413D" w:rsidRDefault="009C38CB" w:rsidP="009C38CB">
      <w:pPr>
        <w:spacing w:before="100" w:beforeAutospacing="1" w:after="100" w:afterAutospacing="1" w:line="240" w:lineRule="auto"/>
        <w:rPr>
          <w:rFonts w:eastAsia="Times New Roman" w:cs="Times New Roman"/>
          <w:color w:val="000000"/>
          <w:sz w:val="27"/>
          <w:szCs w:val="27"/>
          <w:lang w:val="en-US" w:eastAsia="fr-FR"/>
        </w:rPr>
      </w:pPr>
      <w:r>
        <w:rPr>
          <w:rFonts w:eastAsia="Times New Roman" w:cs="Times New Roman"/>
          <w:b/>
          <w:bCs/>
          <w:color w:val="000000"/>
          <w:sz w:val="24"/>
          <w:szCs w:val="24"/>
          <w:lang w:val="en-US" w:eastAsia="fr-FR"/>
        </w:rPr>
        <w:t>Communication and preparing for i</w:t>
      </w:r>
      <w:r w:rsidRPr="00D5413D">
        <w:rPr>
          <w:rFonts w:eastAsia="Times New Roman" w:cs="Times New Roman"/>
          <w:b/>
          <w:bCs/>
          <w:color w:val="000000"/>
          <w:sz w:val="24"/>
          <w:szCs w:val="24"/>
          <w:lang w:val="en-US" w:eastAsia="fr-FR"/>
        </w:rPr>
        <w:t>mplementation</w:t>
      </w:r>
    </w:p>
    <w:p w:rsidR="009C38CB" w:rsidRPr="00D5413D" w:rsidRDefault="009C38CB" w:rsidP="009C38CB">
      <w:pPr>
        <w:spacing w:before="100" w:beforeAutospacing="1" w:after="100" w:afterAutospacing="1" w:line="240" w:lineRule="auto"/>
        <w:rPr>
          <w:rFonts w:eastAsia="Times New Roman" w:cs="Times New Roman"/>
          <w:color w:val="000000"/>
          <w:sz w:val="24"/>
          <w:szCs w:val="24"/>
          <w:lang w:val="en-US" w:eastAsia="fr-FR"/>
        </w:rPr>
      </w:pPr>
      <w:r w:rsidRPr="00D5413D">
        <w:rPr>
          <w:rFonts w:eastAsia="Times New Roman" w:cs="Times New Roman"/>
          <w:color w:val="000000"/>
          <w:sz w:val="24"/>
          <w:szCs w:val="24"/>
          <w:lang w:val="en-US" w:eastAsia="fr-FR"/>
        </w:rPr>
        <w:t>Parents and community members have vested interests in how and what their children learn. Keeping them well informed of the district's curriculum and providing them an opportunity for feedback is important. Information can be disseminated through parents/community meetings or forums, television and radio broadcasts, newsletters, or other forms of communication.</w:t>
      </w:r>
    </w:p>
    <w:p w:rsidR="009C38CB" w:rsidRPr="00D5413D" w:rsidRDefault="009C38CB" w:rsidP="009C38CB">
      <w:pPr>
        <w:spacing w:before="100" w:beforeAutospacing="1" w:after="100" w:afterAutospacing="1" w:line="240" w:lineRule="auto"/>
        <w:rPr>
          <w:rFonts w:eastAsia="Times New Roman" w:cs="Times New Roman"/>
          <w:color w:val="000000"/>
          <w:sz w:val="24"/>
          <w:szCs w:val="24"/>
          <w:lang w:val="en-US" w:eastAsia="fr-FR"/>
        </w:rPr>
      </w:pPr>
      <w:r w:rsidRPr="00D5413D">
        <w:rPr>
          <w:rFonts w:eastAsia="Times New Roman" w:cs="Times New Roman"/>
          <w:color w:val="000000"/>
          <w:sz w:val="24"/>
          <w:szCs w:val="24"/>
          <w:lang w:val="en-US" w:eastAsia="fr-FR"/>
        </w:rPr>
        <w:lastRenderedPageBreak/>
        <w:t>As the curriculum is piloted, regular meetings are held between curriculum leaders, teachers, and administrators to discuss both successes and challenges of the new courses. Ongoing staff development should be provided to support pilot teachers' efforts as needed.</w:t>
      </w:r>
    </w:p>
    <w:p w:rsidR="009C38CB" w:rsidRPr="00D5413D" w:rsidRDefault="009C38CB" w:rsidP="009C38CB">
      <w:pPr>
        <w:spacing w:before="100" w:beforeAutospacing="1" w:after="100" w:afterAutospacing="1" w:line="240" w:lineRule="auto"/>
        <w:rPr>
          <w:rFonts w:eastAsia="Times New Roman" w:cs="Times New Roman"/>
          <w:color w:val="000000"/>
          <w:sz w:val="24"/>
          <w:szCs w:val="24"/>
          <w:lang w:val="en-US" w:eastAsia="fr-FR"/>
        </w:rPr>
      </w:pPr>
      <w:r w:rsidRPr="00D5413D">
        <w:rPr>
          <w:rFonts w:eastAsia="Times New Roman" w:cs="Times New Roman"/>
          <w:color w:val="000000"/>
          <w:sz w:val="24"/>
          <w:szCs w:val="24"/>
          <w:lang w:val="en-US" w:eastAsia="fr-FR"/>
        </w:rPr>
        <w:t>At the end of the first year, feedback and data collected should be considered by the Curriculum Council. It will make decisions regarding changes or modifications needed and decide if the changes can be made at its level or if the Subject-Area Task Force should reconvene.</w:t>
      </w:r>
    </w:p>
    <w:p w:rsidR="009C38CB" w:rsidRPr="00D5413D" w:rsidRDefault="009C38CB" w:rsidP="009C38CB">
      <w:pPr>
        <w:spacing w:before="100" w:beforeAutospacing="1" w:after="100" w:afterAutospacing="1" w:line="240" w:lineRule="auto"/>
        <w:rPr>
          <w:rFonts w:eastAsia="Times New Roman" w:cs="Times New Roman"/>
          <w:color w:val="000000"/>
          <w:sz w:val="24"/>
          <w:szCs w:val="24"/>
          <w:lang w:val="en-US" w:eastAsia="fr-FR"/>
        </w:rPr>
      </w:pPr>
      <w:r w:rsidRPr="00D5413D">
        <w:rPr>
          <w:rFonts w:eastAsia="Times New Roman" w:cs="Times New Roman"/>
          <w:color w:val="000000"/>
          <w:sz w:val="24"/>
          <w:szCs w:val="24"/>
          <w:lang w:val="en-US" w:eastAsia="fr-FR"/>
        </w:rPr>
        <w:t>With the completed modifications, the Curriculum Council will prepare a budget ands staff development plan for the implementation of the curriculum. The budget will be sent with the revised planned courses to the Citizen Advisory Council for its review and recommendations.</w:t>
      </w:r>
    </w:p>
    <w:p w:rsidR="009C38CB" w:rsidRPr="00D5413D" w:rsidRDefault="009C38CB" w:rsidP="009C38CB">
      <w:pPr>
        <w:spacing w:before="100" w:beforeAutospacing="1" w:after="100" w:afterAutospacing="1" w:line="240" w:lineRule="auto"/>
        <w:rPr>
          <w:rFonts w:eastAsia="Times New Roman" w:cs="Times New Roman"/>
          <w:color w:val="000000"/>
          <w:sz w:val="24"/>
          <w:szCs w:val="24"/>
          <w:lang w:val="en-US" w:eastAsia="fr-FR"/>
        </w:rPr>
      </w:pPr>
      <w:r w:rsidRPr="00D5413D">
        <w:rPr>
          <w:rFonts w:eastAsia="Times New Roman" w:cs="Times New Roman"/>
          <w:color w:val="000000"/>
          <w:sz w:val="24"/>
          <w:szCs w:val="24"/>
          <w:lang w:val="en-US" w:eastAsia="fr-FR"/>
        </w:rPr>
        <w:t>After acceptance by the Advisory Council, the final product should be sent to the board of directors for formal adoption. Now the plans for district-wide or cyclical implementation should be made.</w:t>
      </w:r>
    </w:p>
    <w:p w:rsidR="009C38CB" w:rsidRPr="00D5413D" w:rsidRDefault="009C38CB" w:rsidP="009C38CB">
      <w:pPr>
        <w:spacing w:before="100" w:beforeAutospacing="1" w:after="100" w:afterAutospacing="1" w:line="240" w:lineRule="auto"/>
        <w:rPr>
          <w:rFonts w:eastAsia="Times New Roman" w:cs="Times New Roman"/>
          <w:b/>
          <w:bCs/>
          <w:sz w:val="24"/>
          <w:szCs w:val="24"/>
          <w:lang w:val="en-US" w:eastAsia="fr-FR"/>
        </w:rPr>
      </w:pPr>
      <w:r w:rsidRPr="00D5413D">
        <w:rPr>
          <w:rFonts w:eastAsia="Times New Roman" w:cs="Times New Roman"/>
          <w:b/>
          <w:bCs/>
          <w:sz w:val="24"/>
          <w:szCs w:val="24"/>
          <w:lang w:val="en-US" w:eastAsia="fr-FR"/>
        </w:rPr>
        <w:t>Questions To Consider In Assessing a Piloted Curriculum</w:t>
      </w:r>
    </w:p>
    <w:p w:rsidR="009C38CB" w:rsidRPr="00EF64A3" w:rsidRDefault="009C38CB" w:rsidP="009C38CB">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EF64A3">
        <w:rPr>
          <w:rFonts w:ascii="Times New Roman" w:eastAsia="Times New Roman" w:hAnsi="Times New Roman" w:cs="Times New Roman"/>
          <w:color w:val="000000"/>
          <w:sz w:val="24"/>
          <w:szCs w:val="24"/>
          <w:lang w:val="en-US" w:eastAsia="fr-FR"/>
        </w:rPr>
        <w:t>1. Are the grade-level objectives developmentally appropriate?</w:t>
      </w:r>
    </w:p>
    <w:p w:rsidR="009C38CB" w:rsidRPr="00EF64A3" w:rsidRDefault="009C38CB" w:rsidP="009C38CB">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EF64A3">
        <w:rPr>
          <w:rFonts w:ascii="Times New Roman" w:eastAsia="Times New Roman" w:hAnsi="Times New Roman" w:cs="Times New Roman"/>
          <w:color w:val="000000"/>
          <w:sz w:val="24"/>
          <w:szCs w:val="24"/>
          <w:lang w:val="en-US" w:eastAsia="fr-FR"/>
        </w:rPr>
        <w:t>2. Is the sequence of objectives meaningful? Is it well-coordinated between levels?</w:t>
      </w:r>
    </w:p>
    <w:p w:rsidR="009C38CB" w:rsidRPr="00EF64A3" w:rsidRDefault="009C38CB" w:rsidP="009C38CB">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EF64A3">
        <w:rPr>
          <w:rFonts w:ascii="Times New Roman" w:eastAsia="Times New Roman" w:hAnsi="Times New Roman" w:cs="Times New Roman"/>
          <w:color w:val="000000"/>
          <w:sz w:val="24"/>
          <w:szCs w:val="24"/>
          <w:lang w:val="en-US" w:eastAsia="fr-FR"/>
        </w:rPr>
        <w:t>3. Are the standards clearly indicated for each course? Is the relationship between the standards and the content clear?</w:t>
      </w:r>
    </w:p>
    <w:p w:rsidR="009C38CB" w:rsidRPr="00EF64A3" w:rsidRDefault="009C38CB" w:rsidP="009C38CB">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EF64A3">
        <w:rPr>
          <w:rFonts w:ascii="Times New Roman" w:eastAsia="Times New Roman" w:hAnsi="Times New Roman" w:cs="Times New Roman"/>
          <w:color w:val="000000"/>
          <w:sz w:val="24"/>
          <w:szCs w:val="24"/>
          <w:lang w:val="en-US" w:eastAsia="fr-FR"/>
        </w:rPr>
        <w:t>4. Has one component been emphasized at the expense of others?</w:t>
      </w:r>
    </w:p>
    <w:p w:rsidR="009C38CB" w:rsidRPr="00EF64A3" w:rsidRDefault="009C38CB" w:rsidP="009C38CB">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EF64A3">
        <w:rPr>
          <w:rFonts w:ascii="Times New Roman" w:eastAsia="Times New Roman" w:hAnsi="Times New Roman" w:cs="Times New Roman"/>
          <w:color w:val="000000"/>
          <w:sz w:val="24"/>
          <w:szCs w:val="24"/>
          <w:lang w:val="en-US" w:eastAsia="fr-FR"/>
        </w:rPr>
        <w:t>5. What components need to receive more emphasis than is currently being done?</w:t>
      </w:r>
    </w:p>
    <w:p w:rsidR="009C38CB" w:rsidRPr="00EF64A3" w:rsidRDefault="009C38CB" w:rsidP="009C38CB">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EF64A3">
        <w:rPr>
          <w:rFonts w:ascii="Times New Roman" w:eastAsia="Times New Roman" w:hAnsi="Times New Roman" w:cs="Times New Roman"/>
          <w:color w:val="000000"/>
          <w:sz w:val="24"/>
          <w:szCs w:val="24"/>
          <w:lang w:val="en-US" w:eastAsia="fr-FR"/>
        </w:rPr>
        <w:t>6. Do the grade-level objectives begin too early or too late to develop the skills and knowledge necessary for performance indicators?</w:t>
      </w:r>
    </w:p>
    <w:p w:rsidR="009C38CB" w:rsidRPr="00EF64A3" w:rsidRDefault="009C38CB" w:rsidP="009C38CB">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EF64A3">
        <w:rPr>
          <w:rFonts w:ascii="Times New Roman" w:eastAsia="Times New Roman" w:hAnsi="Times New Roman" w:cs="Times New Roman"/>
          <w:color w:val="000000"/>
          <w:sz w:val="24"/>
          <w:szCs w:val="24"/>
          <w:lang w:val="en-US" w:eastAsia="fr-FR"/>
        </w:rPr>
        <w:t>7. Are students motivated? What is their reaction to the curriculum?</w:t>
      </w:r>
    </w:p>
    <w:p w:rsidR="009C38CB" w:rsidRPr="00EF64A3" w:rsidRDefault="009C38CB" w:rsidP="009C38CB">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EF64A3">
        <w:rPr>
          <w:rFonts w:ascii="Times New Roman" w:eastAsia="Times New Roman" w:hAnsi="Times New Roman" w:cs="Times New Roman"/>
          <w:color w:val="000000"/>
          <w:sz w:val="24"/>
          <w:szCs w:val="24"/>
          <w:lang w:val="en-US" w:eastAsia="fr-FR"/>
        </w:rPr>
        <w:t>8. Did the students who took the planned courses achieve mastery of the standards?</w:t>
      </w:r>
    </w:p>
    <w:p w:rsidR="009C38CB" w:rsidRPr="00EF64A3" w:rsidRDefault="009C38CB" w:rsidP="009C38CB">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EF64A3">
        <w:rPr>
          <w:rFonts w:ascii="Times New Roman" w:eastAsia="Times New Roman" w:hAnsi="Times New Roman" w:cs="Times New Roman"/>
          <w:color w:val="000000"/>
          <w:sz w:val="24"/>
          <w:szCs w:val="24"/>
          <w:lang w:val="en-US" w:eastAsia="fr-FR"/>
        </w:rPr>
        <w:t>9. Do units of study use a realistic time frame?</w:t>
      </w:r>
    </w:p>
    <w:p w:rsidR="00F20C7A" w:rsidRPr="009C38CB" w:rsidRDefault="00F20C7A" w:rsidP="009C38CB">
      <w:pPr>
        <w:rPr>
          <w:lang w:val="en-US"/>
        </w:rPr>
      </w:pPr>
    </w:p>
    <w:p w:rsidR="009C38CB" w:rsidRDefault="009C38CB" w:rsidP="009C38CB">
      <w:pPr>
        <w:rPr>
          <w:lang w:val="en-US"/>
        </w:rPr>
      </w:pPr>
    </w:p>
    <w:p w:rsidR="009C38CB" w:rsidRDefault="009C38CB" w:rsidP="009C38CB">
      <w:pPr>
        <w:rPr>
          <w:lang w:val="en-US"/>
        </w:rPr>
      </w:pPr>
    </w:p>
    <w:p w:rsidR="009C38CB" w:rsidRPr="009C38CB" w:rsidRDefault="009C38CB" w:rsidP="009C38CB">
      <w:pPr>
        <w:rPr>
          <w:lang w:val="en-US"/>
        </w:rPr>
      </w:pPr>
    </w:p>
    <w:p w:rsidR="009C38CB" w:rsidRPr="009C38CB" w:rsidRDefault="009C38CB" w:rsidP="009C38CB">
      <w:pPr>
        <w:rPr>
          <w:lang w:val="en-US"/>
        </w:rPr>
      </w:pPr>
    </w:p>
    <w:p w:rsidR="009C38CB" w:rsidRPr="00A23AAE" w:rsidRDefault="009C38CB" w:rsidP="009C38CB">
      <w:pPr>
        <w:shd w:val="clear" w:color="auto" w:fill="C4BC96" w:themeFill="background2" w:themeFillShade="BF"/>
        <w:rPr>
          <w:b/>
          <w:sz w:val="32"/>
          <w:szCs w:val="32"/>
        </w:rPr>
      </w:pPr>
      <w:r w:rsidRPr="00A23AAE">
        <w:rPr>
          <w:b/>
          <w:sz w:val="32"/>
          <w:szCs w:val="32"/>
        </w:rPr>
        <w:lastRenderedPageBreak/>
        <w:t>Curriculum evaluation tool</w:t>
      </w:r>
      <w:r>
        <w:rPr>
          <w:b/>
          <w:sz w:val="32"/>
          <w:szCs w:val="32"/>
        </w:rPr>
        <w:t xml:space="preserve"> general</w:t>
      </w:r>
    </w:p>
    <w:tbl>
      <w:tblPr>
        <w:tblStyle w:val="TableGrid"/>
        <w:tblW w:w="0" w:type="auto"/>
        <w:tblLook w:val="04A0" w:firstRow="1" w:lastRow="0" w:firstColumn="1" w:lastColumn="0" w:noHBand="0" w:noVBand="1"/>
      </w:tblPr>
      <w:tblGrid>
        <w:gridCol w:w="4606"/>
        <w:gridCol w:w="4606"/>
      </w:tblGrid>
      <w:tr w:rsidR="009C38CB" w:rsidRPr="00A23AAE" w:rsidTr="000128B4">
        <w:tc>
          <w:tcPr>
            <w:tcW w:w="4606" w:type="dxa"/>
          </w:tcPr>
          <w:p w:rsidR="009C38CB" w:rsidRPr="00D05BD4" w:rsidRDefault="009C38CB" w:rsidP="000128B4">
            <w:pPr>
              <w:rPr>
                <w:rFonts w:ascii="Garamond" w:hAnsi="Garamond"/>
                <w:b/>
                <w:sz w:val="28"/>
                <w:szCs w:val="28"/>
              </w:rPr>
            </w:pPr>
            <w:r w:rsidRPr="00D05BD4">
              <w:rPr>
                <w:rFonts w:ascii="Garamond" w:hAnsi="Garamond"/>
                <w:b/>
                <w:sz w:val="28"/>
                <w:szCs w:val="28"/>
              </w:rPr>
              <w:t>Subject/Question</w:t>
            </w:r>
          </w:p>
        </w:tc>
        <w:tc>
          <w:tcPr>
            <w:tcW w:w="4606" w:type="dxa"/>
          </w:tcPr>
          <w:p w:rsidR="009C38CB" w:rsidRPr="00A23AAE" w:rsidRDefault="009C38CB" w:rsidP="000128B4">
            <w:pPr>
              <w:rPr>
                <w:b/>
                <w:sz w:val="28"/>
                <w:szCs w:val="28"/>
              </w:rPr>
            </w:pPr>
            <w:r w:rsidRPr="00A23AAE">
              <w:rPr>
                <w:b/>
                <w:sz w:val="28"/>
                <w:szCs w:val="28"/>
              </w:rPr>
              <w:t>Evidence</w:t>
            </w:r>
          </w:p>
        </w:tc>
      </w:tr>
      <w:tr w:rsidR="009C38CB" w:rsidRPr="00A23AAE" w:rsidTr="000128B4">
        <w:tc>
          <w:tcPr>
            <w:tcW w:w="4606" w:type="dxa"/>
          </w:tcPr>
          <w:p w:rsidR="009C38CB" w:rsidRPr="00661D11" w:rsidRDefault="009C38CB" w:rsidP="000128B4">
            <w:pPr>
              <w:rPr>
                <w:rFonts w:ascii="Garamond" w:hAnsi="Garamond"/>
                <w:b/>
                <w:color w:val="FF0000"/>
              </w:rPr>
            </w:pPr>
            <w:r w:rsidRPr="00661D11">
              <w:rPr>
                <w:rFonts w:ascii="Garamond" w:hAnsi="Garamond"/>
                <w:b/>
                <w:color w:val="FF0000"/>
              </w:rPr>
              <w:t>Content</w:t>
            </w:r>
            <w:r>
              <w:rPr>
                <w:rFonts w:ascii="Garamond" w:hAnsi="Garamond"/>
                <w:b/>
                <w:color w:val="FF0000"/>
              </w:rPr>
              <w:t>/Format</w:t>
            </w:r>
          </w:p>
        </w:tc>
        <w:tc>
          <w:tcPr>
            <w:tcW w:w="4606" w:type="dxa"/>
          </w:tcPr>
          <w:p w:rsidR="009C38CB" w:rsidRPr="00A23AAE" w:rsidRDefault="009C38CB" w:rsidP="000128B4"/>
        </w:tc>
      </w:tr>
      <w:tr w:rsidR="009C38CB" w:rsidRPr="00A23AAE" w:rsidTr="000128B4">
        <w:tc>
          <w:tcPr>
            <w:tcW w:w="4606" w:type="dxa"/>
          </w:tcPr>
          <w:p w:rsidR="009C38CB" w:rsidRPr="00D05BD4" w:rsidRDefault="009C38CB" w:rsidP="000128B4">
            <w:pPr>
              <w:autoSpaceDE w:val="0"/>
              <w:autoSpaceDN w:val="0"/>
              <w:adjustRightInd w:val="0"/>
              <w:rPr>
                <w:rFonts w:ascii="Garamond" w:hAnsi="Garamond" w:cs="Helvetica-Narrow"/>
                <w:sz w:val="20"/>
                <w:szCs w:val="20"/>
              </w:rPr>
            </w:pPr>
            <w:r w:rsidRPr="00D05BD4">
              <w:rPr>
                <w:rFonts w:ascii="Garamond" w:hAnsi="Garamond" w:cs="Helvetica-Narrow"/>
                <w:sz w:val="20"/>
                <w:szCs w:val="20"/>
              </w:rPr>
              <w:t>How appropriate is the content for the designated age level? Provide evidence.</w:t>
            </w:r>
          </w:p>
        </w:tc>
        <w:tc>
          <w:tcPr>
            <w:tcW w:w="4606" w:type="dxa"/>
          </w:tcPr>
          <w:p w:rsidR="009C38CB" w:rsidRPr="00A23AAE" w:rsidRDefault="009C38CB" w:rsidP="000128B4"/>
        </w:tc>
      </w:tr>
      <w:tr w:rsidR="009C38CB" w:rsidRPr="00A23AAE" w:rsidTr="000128B4">
        <w:tc>
          <w:tcPr>
            <w:tcW w:w="4606" w:type="dxa"/>
          </w:tcPr>
          <w:p w:rsidR="009C38CB" w:rsidRPr="00D05BD4" w:rsidRDefault="009C38CB" w:rsidP="000128B4">
            <w:pPr>
              <w:autoSpaceDE w:val="0"/>
              <w:autoSpaceDN w:val="0"/>
              <w:adjustRightInd w:val="0"/>
              <w:rPr>
                <w:rFonts w:ascii="Garamond" w:hAnsi="Garamond" w:cs="Helvetica-Narrow"/>
                <w:sz w:val="20"/>
                <w:szCs w:val="20"/>
              </w:rPr>
            </w:pPr>
            <w:r w:rsidRPr="00D05BD4">
              <w:rPr>
                <w:rFonts w:ascii="Garamond" w:hAnsi="Garamond" w:cs="Helvetica-Narrow"/>
                <w:sz w:val="20"/>
                <w:szCs w:val="20"/>
              </w:rPr>
              <w:t>How significant and relevant to students’ daily lives is the content? Provide evidence.</w:t>
            </w:r>
          </w:p>
        </w:tc>
        <w:tc>
          <w:tcPr>
            <w:tcW w:w="4606" w:type="dxa"/>
          </w:tcPr>
          <w:p w:rsidR="009C38CB" w:rsidRPr="00A23AAE" w:rsidRDefault="009C38CB" w:rsidP="000128B4"/>
        </w:tc>
      </w:tr>
      <w:tr w:rsidR="009C38CB" w:rsidRPr="00A23AAE" w:rsidTr="000128B4">
        <w:tc>
          <w:tcPr>
            <w:tcW w:w="4606" w:type="dxa"/>
          </w:tcPr>
          <w:p w:rsidR="009C38CB" w:rsidRPr="00761DD9" w:rsidRDefault="009C38CB" w:rsidP="000128B4">
            <w:pPr>
              <w:autoSpaceDE w:val="0"/>
              <w:autoSpaceDN w:val="0"/>
              <w:adjustRightInd w:val="0"/>
              <w:rPr>
                <w:rFonts w:ascii="Garamond" w:hAnsi="Garamond" w:cs="Times New Roman"/>
                <w:sz w:val="20"/>
                <w:szCs w:val="20"/>
              </w:rPr>
            </w:pPr>
            <w:r w:rsidRPr="00761DD9">
              <w:rPr>
                <w:rFonts w:ascii="Garamond" w:hAnsi="Garamond" w:cs="Times New Roman"/>
                <w:sz w:val="20"/>
                <w:szCs w:val="20"/>
              </w:rPr>
              <w:t>Is it a user friendly, written curriculum?</w:t>
            </w:r>
          </w:p>
        </w:tc>
        <w:tc>
          <w:tcPr>
            <w:tcW w:w="4606" w:type="dxa"/>
          </w:tcPr>
          <w:p w:rsidR="009C38CB" w:rsidRPr="00761DD9" w:rsidRDefault="009C38CB" w:rsidP="000128B4">
            <w:pPr>
              <w:rPr>
                <w:rFonts w:cs="Times New Roman"/>
                <w:sz w:val="24"/>
                <w:szCs w:val="24"/>
              </w:rPr>
            </w:pPr>
          </w:p>
        </w:tc>
      </w:tr>
      <w:tr w:rsidR="009C38CB" w:rsidRPr="00A23AAE" w:rsidTr="000128B4">
        <w:tc>
          <w:tcPr>
            <w:tcW w:w="4606" w:type="dxa"/>
          </w:tcPr>
          <w:p w:rsidR="009C38CB" w:rsidRPr="00761DD9" w:rsidRDefault="009C38CB" w:rsidP="000128B4">
            <w:pPr>
              <w:rPr>
                <w:rFonts w:ascii="Garamond" w:hAnsi="Garamond"/>
                <w:sz w:val="20"/>
                <w:szCs w:val="20"/>
              </w:rPr>
            </w:pPr>
            <w:r w:rsidRPr="00761DD9">
              <w:rPr>
                <w:rFonts w:ascii="Garamond" w:hAnsi="Garamond" w:cs="Times New Roman"/>
                <w:sz w:val="20"/>
                <w:szCs w:val="20"/>
              </w:rPr>
              <w:t>Is the curriculum in a format that makes it possible and likely for teachers to use it?</w:t>
            </w:r>
          </w:p>
        </w:tc>
        <w:tc>
          <w:tcPr>
            <w:tcW w:w="4606" w:type="dxa"/>
          </w:tcPr>
          <w:p w:rsidR="009C38CB" w:rsidRDefault="009C38CB" w:rsidP="000128B4"/>
        </w:tc>
      </w:tr>
      <w:tr w:rsidR="009C38CB" w:rsidRPr="00A23AAE" w:rsidTr="000128B4">
        <w:tc>
          <w:tcPr>
            <w:tcW w:w="4606" w:type="dxa"/>
          </w:tcPr>
          <w:p w:rsidR="009C38CB" w:rsidRPr="00761DD9" w:rsidRDefault="009C38CB" w:rsidP="000128B4">
            <w:pPr>
              <w:autoSpaceDE w:val="0"/>
              <w:autoSpaceDN w:val="0"/>
              <w:adjustRightInd w:val="0"/>
              <w:rPr>
                <w:rFonts w:ascii="Garamond" w:hAnsi="Garamond" w:cs="Times New Roman"/>
                <w:sz w:val="20"/>
                <w:szCs w:val="20"/>
              </w:rPr>
            </w:pPr>
            <w:r w:rsidRPr="00761DD9">
              <w:rPr>
                <w:rFonts w:ascii="Garamond" w:hAnsi="Garamond" w:cs="Univers-Light"/>
                <w:color w:val="000000"/>
                <w:sz w:val="20"/>
                <w:szCs w:val="20"/>
              </w:rPr>
              <w:t xml:space="preserve">Did some methods work particularly well? </w:t>
            </w:r>
          </w:p>
          <w:p w:rsidR="009C38CB" w:rsidRPr="00761DD9" w:rsidRDefault="009C38CB" w:rsidP="000128B4">
            <w:pPr>
              <w:autoSpaceDE w:val="0"/>
              <w:autoSpaceDN w:val="0"/>
              <w:adjustRightInd w:val="0"/>
              <w:rPr>
                <w:rFonts w:ascii="Garamond" w:hAnsi="Garamond" w:cs="Times New Roman"/>
                <w:sz w:val="20"/>
                <w:szCs w:val="20"/>
              </w:rPr>
            </w:pPr>
            <w:r w:rsidRPr="00761DD9">
              <w:rPr>
                <w:rFonts w:ascii="Garamond" w:hAnsi="Garamond" w:cs="Univers-Light"/>
                <w:color w:val="000000"/>
                <w:sz w:val="20"/>
                <w:szCs w:val="20"/>
              </w:rPr>
              <w:t>Did some methods not work and need to be changed?</w:t>
            </w:r>
          </w:p>
        </w:tc>
        <w:tc>
          <w:tcPr>
            <w:tcW w:w="4606" w:type="dxa"/>
          </w:tcPr>
          <w:p w:rsidR="009C38CB" w:rsidRDefault="009C38CB" w:rsidP="000128B4"/>
        </w:tc>
      </w:tr>
      <w:tr w:rsidR="009C38CB" w:rsidRPr="00A23AAE" w:rsidTr="000128B4">
        <w:tc>
          <w:tcPr>
            <w:tcW w:w="4606" w:type="dxa"/>
          </w:tcPr>
          <w:p w:rsidR="009C38CB" w:rsidRPr="00761DD9" w:rsidRDefault="009C38CB" w:rsidP="000128B4">
            <w:pPr>
              <w:autoSpaceDE w:val="0"/>
              <w:autoSpaceDN w:val="0"/>
              <w:adjustRightInd w:val="0"/>
              <w:rPr>
                <w:rFonts w:ascii="Garamond" w:hAnsi="Garamond" w:cs="Times New Roman"/>
                <w:sz w:val="20"/>
                <w:szCs w:val="20"/>
              </w:rPr>
            </w:pPr>
            <w:r w:rsidRPr="00761DD9">
              <w:rPr>
                <w:rFonts w:ascii="Garamond" w:hAnsi="Garamond" w:cs="Univers-Light"/>
                <w:color w:val="000000"/>
                <w:sz w:val="20"/>
                <w:szCs w:val="20"/>
              </w:rPr>
              <w:t>Is the content at the appropriate depth and breadth for the audience?</w:t>
            </w:r>
            <w:r w:rsidRPr="00761DD9">
              <w:rPr>
                <w:rFonts w:ascii="Garamond" w:hAnsi="Garamond" w:cs="ZapfDingbatsITC"/>
                <w:color w:val="808080"/>
                <w:sz w:val="20"/>
                <w:szCs w:val="20"/>
              </w:rPr>
              <w:t xml:space="preserve"> Is </w:t>
            </w:r>
            <w:r w:rsidRPr="00761DD9">
              <w:rPr>
                <w:rFonts w:ascii="Garamond" w:hAnsi="Garamond" w:cs="Univers-Light"/>
                <w:color w:val="000000"/>
                <w:sz w:val="20"/>
                <w:szCs w:val="20"/>
              </w:rPr>
              <w:t>the reading level of the curriculum too difficult/easy?</w:t>
            </w:r>
          </w:p>
        </w:tc>
        <w:tc>
          <w:tcPr>
            <w:tcW w:w="4606" w:type="dxa"/>
          </w:tcPr>
          <w:p w:rsidR="009C38CB" w:rsidRDefault="009C38CB" w:rsidP="000128B4"/>
        </w:tc>
      </w:tr>
      <w:tr w:rsidR="009C38CB" w:rsidRPr="00A23AAE" w:rsidTr="000128B4">
        <w:tc>
          <w:tcPr>
            <w:tcW w:w="4606" w:type="dxa"/>
          </w:tcPr>
          <w:p w:rsidR="009C38CB" w:rsidRPr="00761DD9" w:rsidRDefault="009C38CB" w:rsidP="000128B4">
            <w:pPr>
              <w:autoSpaceDE w:val="0"/>
              <w:autoSpaceDN w:val="0"/>
              <w:adjustRightInd w:val="0"/>
              <w:rPr>
                <w:rFonts w:ascii="Garamond" w:hAnsi="Garamond" w:cs="Times New Roman"/>
                <w:sz w:val="20"/>
                <w:szCs w:val="20"/>
              </w:rPr>
            </w:pPr>
            <w:r w:rsidRPr="00761DD9">
              <w:rPr>
                <w:rFonts w:ascii="Garamond" w:hAnsi="Garamond" w:cs="Univers-Light"/>
                <w:color w:val="000000"/>
                <w:sz w:val="20"/>
                <w:szCs w:val="20"/>
              </w:rPr>
              <w:t>Are the right topics covered? Are there topics missing?</w:t>
            </w:r>
          </w:p>
        </w:tc>
        <w:tc>
          <w:tcPr>
            <w:tcW w:w="4606" w:type="dxa"/>
          </w:tcPr>
          <w:p w:rsidR="009C38CB" w:rsidRDefault="009C38CB" w:rsidP="000128B4"/>
        </w:tc>
      </w:tr>
      <w:tr w:rsidR="009C38CB" w:rsidRPr="00A23AAE" w:rsidTr="000128B4">
        <w:tc>
          <w:tcPr>
            <w:tcW w:w="4606" w:type="dxa"/>
          </w:tcPr>
          <w:p w:rsidR="009C38CB" w:rsidRPr="00761DD9" w:rsidRDefault="009C38CB" w:rsidP="000128B4">
            <w:pPr>
              <w:autoSpaceDE w:val="0"/>
              <w:autoSpaceDN w:val="0"/>
              <w:adjustRightInd w:val="0"/>
              <w:rPr>
                <w:rFonts w:ascii="Garamond" w:hAnsi="Garamond" w:cs="Times New Roman"/>
                <w:sz w:val="20"/>
                <w:szCs w:val="20"/>
              </w:rPr>
            </w:pPr>
            <w:r w:rsidRPr="00761DD9">
              <w:rPr>
                <w:rFonts w:ascii="Garamond" w:hAnsi="Garamond" w:cs="Univers-Light"/>
                <w:color w:val="000000"/>
                <w:sz w:val="20"/>
                <w:szCs w:val="20"/>
              </w:rPr>
              <w:t>Are there stories, examples, cases, content that could be incorporated into the curriculum?</w:t>
            </w:r>
          </w:p>
        </w:tc>
        <w:tc>
          <w:tcPr>
            <w:tcW w:w="4606" w:type="dxa"/>
          </w:tcPr>
          <w:p w:rsidR="009C38CB" w:rsidRDefault="009C38CB" w:rsidP="000128B4"/>
        </w:tc>
      </w:tr>
      <w:tr w:rsidR="009C38CB" w:rsidRPr="00A23AAE" w:rsidTr="000128B4">
        <w:tc>
          <w:tcPr>
            <w:tcW w:w="4606" w:type="dxa"/>
          </w:tcPr>
          <w:p w:rsidR="009C38CB" w:rsidRPr="00761DD9" w:rsidRDefault="009C38CB" w:rsidP="000128B4">
            <w:pPr>
              <w:spacing w:beforeAutospacing="1" w:after="100" w:afterAutospacing="1"/>
              <w:rPr>
                <w:rFonts w:ascii="Garamond" w:eastAsia="Times New Roman" w:hAnsi="Garamond" w:cs="Times New Roman"/>
                <w:color w:val="000000"/>
                <w:sz w:val="20"/>
                <w:szCs w:val="20"/>
                <w:lang w:eastAsia="fr-FR"/>
              </w:rPr>
            </w:pPr>
            <w:r w:rsidRPr="00761DD9">
              <w:rPr>
                <w:rFonts w:ascii="Garamond" w:eastAsia="Times New Roman" w:hAnsi="Garamond" w:cs="Times New Roman"/>
                <w:color w:val="000000"/>
                <w:sz w:val="20"/>
                <w:szCs w:val="20"/>
                <w:lang w:eastAsia="fr-FR"/>
              </w:rPr>
              <w:t>What depth is needed for each content piece?</w:t>
            </w:r>
          </w:p>
        </w:tc>
        <w:tc>
          <w:tcPr>
            <w:tcW w:w="4606" w:type="dxa"/>
          </w:tcPr>
          <w:p w:rsidR="009C38CB" w:rsidRDefault="009C38CB" w:rsidP="000128B4"/>
        </w:tc>
      </w:tr>
      <w:tr w:rsidR="009C38CB" w:rsidRPr="00A23AAE" w:rsidTr="000128B4">
        <w:tc>
          <w:tcPr>
            <w:tcW w:w="4606" w:type="dxa"/>
          </w:tcPr>
          <w:p w:rsidR="009C38CB" w:rsidRPr="00761DD9" w:rsidRDefault="009C38CB" w:rsidP="000128B4">
            <w:pPr>
              <w:spacing w:before="100" w:beforeAutospacing="1" w:after="100" w:afterAutospacing="1"/>
              <w:rPr>
                <w:rFonts w:ascii="Garamond" w:eastAsia="Times New Roman" w:hAnsi="Garamond" w:cs="Times New Roman"/>
                <w:color w:val="000000"/>
                <w:sz w:val="20"/>
                <w:szCs w:val="20"/>
                <w:lang w:eastAsia="fr-FR"/>
              </w:rPr>
            </w:pPr>
            <w:r w:rsidRPr="00761DD9">
              <w:rPr>
                <w:rFonts w:ascii="Garamond" w:eastAsia="Times New Roman" w:hAnsi="Garamond" w:cs="Times New Roman"/>
                <w:color w:val="000000"/>
                <w:sz w:val="20"/>
                <w:szCs w:val="20"/>
                <w:lang w:eastAsia="fr-FR"/>
              </w:rPr>
              <w:t>I enough time devoted to each objective?</w:t>
            </w:r>
          </w:p>
        </w:tc>
        <w:tc>
          <w:tcPr>
            <w:tcW w:w="4606" w:type="dxa"/>
          </w:tcPr>
          <w:p w:rsidR="009C38CB" w:rsidRDefault="009C38CB" w:rsidP="000128B4"/>
        </w:tc>
      </w:tr>
      <w:tr w:rsidR="009C38CB" w:rsidRPr="00A23AAE" w:rsidTr="000128B4">
        <w:tc>
          <w:tcPr>
            <w:tcW w:w="4606" w:type="dxa"/>
          </w:tcPr>
          <w:p w:rsidR="009C38CB" w:rsidRPr="00761DD9" w:rsidRDefault="009C38CB" w:rsidP="000128B4">
            <w:pPr>
              <w:spacing w:before="100" w:beforeAutospacing="1" w:after="100" w:afterAutospacing="1"/>
              <w:rPr>
                <w:rFonts w:ascii="Garamond" w:eastAsia="Times New Roman" w:hAnsi="Garamond" w:cs="Times New Roman"/>
                <w:color w:val="000000"/>
                <w:sz w:val="20"/>
                <w:szCs w:val="20"/>
                <w:lang w:eastAsia="fr-FR"/>
              </w:rPr>
            </w:pPr>
            <w:r w:rsidRPr="00761DD9">
              <w:rPr>
                <w:rFonts w:ascii="Garamond" w:eastAsia="Times New Roman" w:hAnsi="Garamond" w:cs="Times New Roman"/>
                <w:color w:val="000000"/>
                <w:sz w:val="20"/>
                <w:szCs w:val="20"/>
                <w:lang w:eastAsia="fr-FR"/>
              </w:rPr>
              <w:t>Can all units be taught?</w:t>
            </w:r>
          </w:p>
        </w:tc>
        <w:tc>
          <w:tcPr>
            <w:tcW w:w="4606" w:type="dxa"/>
          </w:tcPr>
          <w:p w:rsidR="009C38CB" w:rsidRDefault="009C38CB" w:rsidP="000128B4"/>
        </w:tc>
      </w:tr>
      <w:tr w:rsidR="009C38CB" w:rsidRPr="00A23AAE" w:rsidTr="000128B4">
        <w:tc>
          <w:tcPr>
            <w:tcW w:w="4606" w:type="dxa"/>
          </w:tcPr>
          <w:p w:rsidR="009C38CB" w:rsidRPr="00761DD9" w:rsidRDefault="009C38CB" w:rsidP="000128B4">
            <w:pPr>
              <w:spacing w:before="100" w:beforeAutospacing="1" w:after="100" w:afterAutospacing="1"/>
              <w:rPr>
                <w:rFonts w:ascii="Garamond" w:eastAsia="Times New Roman" w:hAnsi="Garamond" w:cs="Times New Roman"/>
                <w:color w:val="000000"/>
                <w:sz w:val="20"/>
                <w:szCs w:val="20"/>
                <w:lang w:eastAsia="fr-FR"/>
              </w:rPr>
            </w:pPr>
            <w:r w:rsidRPr="00761DD9">
              <w:rPr>
                <w:rFonts w:ascii="Garamond" w:eastAsia="Times New Roman" w:hAnsi="Garamond" w:cs="Times New Roman"/>
                <w:color w:val="000000"/>
                <w:sz w:val="20"/>
                <w:szCs w:val="20"/>
                <w:lang w:eastAsia="fr-FR"/>
              </w:rPr>
              <w:t>Which other themes could provide more relevant context?</w:t>
            </w:r>
          </w:p>
        </w:tc>
        <w:tc>
          <w:tcPr>
            <w:tcW w:w="4606" w:type="dxa"/>
          </w:tcPr>
          <w:p w:rsidR="009C38CB" w:rsidRDefault="009C38CB" w:rsidP="000128B4"/>
        </w:tc>
      </w:tr>
      <w:tr w:rsidR="009C38CB" w:rsidRPr="00A23AAE" w:rsidTr="000128B4">
        <w:tc>
          <w:tcPr>
            <w:tcW w:w="4606" w:type="dxa"/>
          </w:tcPr>
          <w:p w:rsidR="009C38CB" w:rsidRPr="00AE0634" w:rsidRDefault="009C38CB" w:rsidP="000128B4">
            <w:pPr>
              <w:spacing w:before="100" w:beforeAutospacing="1" w:after="100" w:afterAutospacing="1"/>
              <w:rPr>
                <w:rFonts w:ascii="Garamond" w:eastAsia="Times New Roman" w:hAnsi="Garamond" w:cs="Times New Roman"/>
                <w:color w:val="000000"/>
                <w:sz w:val="20"/>
                <w:szCs w:val="20"/>
                <w:lang w:eastAsia="fr-FR"/>
              </w:rPr>
            </w:pPr>
            <w:r w:rsidRPr="00AE0634">
              <w:rPr>
                <w:rFonts w:ascii="Garamond" w:eastAsia="Times New Roman" w:hAnsi="Garamond" w:cs="Times New Roman"/>
                <w:color w:val="000000"/>
                <w:sz w:val="20"/>
                <w:szCs w:val="20"/>
                <w:lang w:eastAsia="fr-FR"/>
              </w:rPr>
              <w:t>Do units of study use a realistic time frame?</w:t>
            </w:r>
          </w:p>
        </w:tc>
        <w:tc>
          <w:tcPr>
            <w:tcW w:w="4606" w:type="dxa"/>
          </w:tcPr>
          <w:p w:rsidR="009C38CB" w:rsidRDefault="009C38CB" w:rsidP="000128B4"/>
        </w:tc>
      </w:tr>
      <w:tr w:rsidR="009C38CB" w:rsidRPr="00A23AAE" w:rsidTr="000128B4">
        <w:tc>
          <w:tcPr>
            <w:tcW w:w="4606" w:type="dxa"/>
          </w:tcPr>
          <w:p w:rsidR="009C38CB" w:rsidRPr="00661D11" w:rsidRDefault="009C38CB" w:rsidP="000128B4">
            <w:pPr>
              <w:autoSpaceDE w:val="0"/>
              <w:autoSpaceDN w:val="0"/>
              <w:adjustRightInd w:val="0"/>
              <w:rPr>
                <w:rFonts w:ascii="Garamond" w:hAnsi="Garamond" w:cs="Helvetica-Narrow"/>
                <w:b/>
                <w:color w:val="FF0000"/>
              </w:rPr>
            </w:pPr>
            <w:r w:rsidRPr="00661D11">
              <w:rPr>
                <w:rFonts w:ascii="Garamond" w:hAnsi="Garamond" w:cs="Helvetica-Narrow"/>
                <w:b/>
                <w:color w:val="FF0000"/>
              </w:rPr>
              <w:t>Instructional design</w:t>
            </w:r>
          </w:p>
        </w:tc>
        <w:tc>
          <w:tcPr>
            <w:tcW w:w="4606" w:type="dxa"/>
          </w:tcPr>
          <w:p w:rsidR="009C38CB" w:rsidRPr="00A23AAE" w:rsidRDefault="009C38CB" w:rsidP="000128B4"/>
        </w:tc>
      </w:tr>
      <w:tr w:rsidR="009C38CB" w:rsidRPr="00A23AAE" w:rsidTr="000128B4">
        <w:tc>
          <w:tcPr>
            <w:tcW w:w="4606" w:type="dxa"/>
          </w:tcPr>
          <w:p w:rsidR="009C38CB" w:rsidRPr="00D05BD4" w:rsidRDefault="009C38CB" w:rsidP="000128B4">
            <w:pPr>
              <w:autoSpaceDE w:val="0"/>
              <w:autoSpaceDN w:val="0"/>
              <w:adjustRightInd w:val="0"/>
              <w:rPr>
                <w:rFonts w:ascii="Garamond" w:hAnsi="Garamond" w:cs="Helvetica-Narrow"/>
                <w:sz w:val="20"/>
                <w:szCs w:val="20"/>
              </w:rPr>
            </w:pPr>
            <w:r w:rsidRPr="00D05BD4">
              <w:rPr>
                <w:rFonts w:ascii="Garamond" w:hAnsi="Garamond" w:cs="Helvetica-Narrow"/>
                <w:sz w:val="20"/>
                <w:szCs w:val="20"/>
              </w:rPr>
              <w:t>Is scientific investigation taught, modelled, and practiced where appropriate? Provide evidence.</w:t>
            </w:r>
          </w:p>
        </w:tc>
        <w:tc>
          <w:tcPr>
            <w:tcW w:w="4606" w:type="dxa"/>
          </w:tcPr>
          <w:p w:rsidR="009C38CB" w:rsidRPr="00A23AAE" w:rsidRDefault="009C38CB" w:rsidP="000128B4"/>
        </w:tc>
      </w:tr>
      <w:tr w:rsidR="009C38CB" w:rsidRPr="00A23AAE" w:rsidTr="000128B4">
        <w:tc>
          <w:tcPr>
            <w:tcW w:w="4606" w:type="dxa"/>
          </w:tcPr>
          <w:p w:rsidR="009C38CB" w:rsidRPr="00D05BD4" w:rsidRDefault="009C38CB" w:rsidP="000128B4">
            <w:pPr>
              <w:autoSpaceDE w:val="0"/>
              <w:autoSpaceDN w:val="0"/>
              <w:adjustRightInd w:val="0"/>
              <w:rPr>
                <w:rFonts w:ascii="Garamond" w:hAnsi="Garamond" w:cs="Helvetica-Narrow"/>
                <w:sz w:val="20"/>
                <w:szCs w:val="20"/>
                <w:lang w:val="en-US"/>
              </w:rPr>
            </w:pPr>
            <w:r w:rsidRPr="00D05BD4">
              <w:rPr>
                <w:rFonts w:ascii="Garamond" w:hAnsi="Garamond" w:cs="Helvetica-Narrow"/>
                <w:sz w:val="20"/>
                <w:szCs w:val="20"/>
                <w:lang w:val="en-US"/>
              </w:rPr>
              <w:t xml:space="preserve">Do the materials actively engage the students to promote their understanding of the content? </w:t>
            </w:r>
            <w:r w:rsidRPr="00D05BD4">
              <w:rPr>
                <w:rFonts w:ascii="Garamond" w:hAnsi="Garamond" w:cs="Helvetica-Narrow"/>
                <w:sz w:val="20"/>
                <w:szCs w:val="20"/>
                <w:lang w:val="fr-FR"/>
              </w:rPr>
              <w:t>Provide evidence.</w:t>
            </w:r>
          </w:p>
        </w:tc>
        <w:tc>
          <w:tcPr>
            <w:tcW w:w="4606" w:type="dxa"/>
          </w:tcPr>
          <w:p w:rsidR="009C38CB" w:rsidRPr="00A23AAE" w:rsidRDefault="009C38CB" w:rsidP="000128B4"/>
        </w:tc>
      </w:tr>
      <w:tr w:rsidR="009C38CB" w:rsidRPr="00A23AAE" w:rsidTr="000128B4">
        <w:tc>
          <w:tcPr>
            <w:tcW w:w="4606" w:type="dxa"/>
          </w:tcPr>
          <w:p w:rsidR="009C38CB" w:rsidRPr="00D05BD4" w:rsidRDefault="009C38CB" w:rsidP="000128B4">
            <w:pPr>
              <w:autoSpaceDE w:val="0"/>
              <w:autoSpaceDN w:val="0"/>
              <w:adjustRightInd w:val="0"/>
              <w:rPr>
                <w:rFonts w:ascii="Garamond" w:hAnsi="Garamond" w:cs="Helvetica-Narrow"/>
                <w:sz w:val="20"/>
                <w:szCs w:val="20"/>
                <w:lang w:val="en-US"/>
              </w:rPr>
            </w:pPr>
            <w:r w:rsidRPr="00D05BD4">
              <w:rPr>
                <w:rFonts w:ascii="Garamond" w:hAnsi="Garamond" w:cs="Helvetica-Narrow"/>
                <w:sz w:val="20"/>
                <w:szCs w:val="20"/>
                <w:lang w:val="en-US"/>
              </w:rPr>
              <w:t>Are there sufficient experiences and opportunities for discussion for students to develop deep understanding of content? Provide evidence.</w:t>
            </w:r>
          </w:p>
        </w:tc>
        <w:tc>
          <w:tcPr>
            <w:tcW w:w="4606" w:type="dxa"/>
          </w:tcPr>
          <w:p w:rsidR="009C38CB" w:rsidRPr="00A23AAE" w:rsidRDefault="009C38CB" w:rsidP="000128B4"/>
        </w:tc>
      </w:tr>
      <w:tr w:rsidR="009C38CB" w:rsidRPr="00A23AAE" w:rsidTr="000128B4">
        <w:tc>
          <w:tcPr>
            <w:tcW w:w="4606" w:type="dxa"/>
          </w:tcPr>
          <w:p w:rsidR="009C38CB" w:rsidRPr="00761DD9" w:rsidRDefault="009C38CB" w:rsidP="000128B4">
            <w:pPr>
              <w:rPr>
                <w:rFonts w:ascii="Garamond" w:hAnsi="Garamond"/>
                <w:sz w:val="20"/>
                <w:szCs w:val="20"/>
              </w:rPr>
            </w:pPr>
            <w:r w:rsidRPr="00761DD9">
              <w:rPr>
                <w:rFonts w:ascii="Garamond" w:hAnsi="Garamond" w:cs="Times New Roman"/>
                <w:sz w:val="20"/>
                <w:szCs w:val="20"/>
              </w:rPr>
              <w:t>Are teachers ensuring that students have opportunities to achieve the stated learning outcomes by using the curriculum?</w:t>
            </w:r>
          </w:p>
        </w:tc>
        <w:tc>
          <w:tcPr>
            <w:tcW w:w="4606" w:type="dxa"/>
          </w:tcPr>
          <w:p w:rsidR="009C38CB" w:rsidRDefault="009C38CB" w:rsidP="000128B4"/>
        </w:tc>
      </w:tr>
      <w:tr w:rsidR="009C38CB" w:rsidRPr="00A23AAE" w:rsidTr="000128B4">
        <w:tc>
          <w:tcPr>
            <w:tcW w:w="4606" w:type="dxa"/>
          </w:tcPr>
          <w:p w:rsidR="009C38CB" w:rsidRPr="00761DD9" w:rsidRDefault="009C38CB" w:rsidP="000128B4">
            <w:pPr>
              <w:autoSpaceDE w:val="0"/>
              <w:autoSpaceDN w:val="0"/>
              <w:adjustRightInd w:val="0"/>
              <w:rPr>
                <w:rFonts w:ascii="Garamond" w:hAnsi="Garamond" w:cs="Times New Roman"/>
                <w:sz w:val="20"/>
                <w:szCs w:val="20"/>
              </w:rPr>
            </w:pPr>
            <w:r w:rsidRPr="00761DD9">
              <w:rPr>
                <w:rFonts w:ascii="Garamond" w:hAnsi="Garamond" w:cs="Times New Roman"/>
                <w:sz w:val="20"/>
                <w:szCs w:val="20"/>
              </w:rPr>
              <w:t>Are students achieving the desired outcomes?</w:t>
            </w:r>
          </w:p>
        </w:tc>
        <w:tc>
          <w:tcPr>
            <w:tcW w:w="4606" w:type="dxa"/>
          </w:tcPr>
          <w:p w:rsidR="009C38CB" w:rsidRDefault="009C38CB" w:rsidP="000128B4"/>
        </w:tc>
      </w:tr>
      <w:tr w:rsidR="009C38CB" w:rsidRPr="00A23AAE" w:rsidTr="000128B4">
        <w:tc>
          <w:tcPr>
            <w:tcW w:w="4606" w:type="dxa"/>
          </w:tcPr>
          <w:p w:rsidR="009C38CB" w:rsidRPr="00AE0634" w:rsidRDefault="009C38CB" w:rsidP="000128B4">
            <w:pPr>
              <w:spacing w:before="100" w:beforeAutospacing="1" w:after="100" w:afterAutospacing="1"/>
              <w:rPr>
                <w:rFonts w:ascii="Garamond" w:eastAsia="Times New Roman" w:hAnsi="Garamond" w:cs="Times New Roman"/>
                <w:color w:val="000000"/>
                <w:sz w:val="20"/>
                <w:szCs w:val="20"/>
                <w:lang w:eastAsia="fr-FR"/>
              </w:rPr>
            </w:pPr>
            <w:r w:rsidRPr="00AE0634">
              <w:rPr>
                <w:rFonts w:ascii="Garamond" w:eastAsia="Times New Roman" w:hAnsi="Garamond" w:cs="Times New Roman"/>
                <w:color w:val="000000"/>
                <w:sz w:val="20"/>
                <w:szCs w:val="20"/>
                <w:lang w:eastAsia="fr-FR"/>
              </w:rPr>
              <w:t>Are students motivated? What is their reaction to the curriculum?</w:t>
            </w:r>
          </w:p>
        </w:tc>
        <w:tc>
          <w:tcPr>
            <w:tcW w:w="4606" w:type="dxa"/>
          </w:tcPr>
          <w:p w:rsidR="009C38CB" w:rsidRDefault="009C38CB" w:rsidP="000128B4"/>
        </w:tc>
      </w:tr>
      <w:tr w:rsidR="009C38CB" w:rsidRPr="00A23AAE" w:rsidTr="000128B4">
        <w:tc>
          <w:tcPr>
            <w:tcW w:w="4606" w:type="dxa"/>
          </w:tcPr>
          <w:p w:rsidR="009C38CB" w:rsidRPr="00761DD9" w:rsidRDefault="009C38CB" w:rsidP="000128B4">
            <w:pPr>
              <w:autoSpaceDE w:val="0"/>
              <w:autoSpaceDN w:val="0"/>
              <w:adjustRightInd w:val="0"/>
              <w:rPr>
                <w:rFonts w:ascii="Garamond" w:hAnsi="Garamond" w:cs="Times New Roman"/>
                <w:sz w:val="20"/>
                <w:szCs w:val="20"/>
              </w:rPr>
            </w:pPr>
            <w:r w:rsidRPr="00761DD9">
              <w:rPr>
                <w:rFonts w:ascii="Garamond" w:hAnsi="Garamond" w:cs="Univers-Light"/>
                <w:color w:val="000000"/>
                <w:sz w:val="20"/>
                <w:szCs w:val="20"/>
              </w:rPr>
              <w:t>Are the teaching methods (lecture, discussion, group work, etc.) used successful in increasing participant knowledge/understanding?</w:t>
            </w:r>
          </w:p>
        </w:tc>
        <w:tc>
          <w:tcPr>
            <w:tcW w:w="4606" w:type="dxa"/>
          </w:tcPr>
          <w:p w:rsidR="009C38CB" w:rsidRDefault="009C38CB" w:rsidP="000128B4"/>
        </w:tc>
      </w:tr>
      <w:tr w:rsidR="009C38CB" w:rsidRPr="00A23AAE" w:rsidTr="000128B4">
        <w:tc>
          <w:tcPr>
            <w:tcW w:w="4606" w:type="dxa"/>
          </w:tcPr>
          <w:p w:rsidR="009C38CB" w:rsidRPr="00661D11" w:rsidRDefault="009C38CB" w:rsidP="000128B4">
            <w:pPr>
              <w:autoSpaceDE w:val="0"/>
              <w:autoSpaceDN w:val="0"/>
              <w:adjustRightInd w:val="0"/>
              <w:rPr>
                <w:rFonts w:ascii="Garamond" w:hAnsi="Garamond" w:cs="Helvetica-Narrow"/>
                <w:b/>
                <w:color w:val="FF0000"/>
                <w:lang w:val="en-US"/>
              </w:rPr>
            </w:pPr>
            <w:r w:rsidRPr="00661D11">
              <w:rPr>
                <w:rFonts w:ascii="Garamond" w:hAnsi="Garamond" w:cs="Helvetica-Narrow"/>
                <w:b/>
                <w:color w:val="FF0000"/>
                <w:lang w:val="en-US"/>
              </w:rPr>
              <w:t>Organization of teaching materials</w:t>
            </w:r>
          </w:p>
        </w:tc>
        <w:tc>
          <w:tcPr>
            <w:tcW w:w="4606" w:type="dxa"/>
          </w:tcPr>
          <w:p w:rsidR="009C38CB" w:rsidRPr="00A23AAE" w:rsidRDefault="009C38CB" w:rsidP="000128B4"/>
        </w:tc>
      </w:tr>
      <w:tr w:rsidR="009C38CB" w:rsidRPr="00A23AAE" w:rsidTr="000128B4">
        <w:tc>
          <w:tcPr>
            <w:tcW w:w="4606" w:type="dxa"/>
          </w:tcPr>
          <w:p w:rsidR="009C38CB" w:rsidRPr="00D05BD4" w:rsidRDefault="009C38CB" w:rsidP="000128B4">
            <w:pPr>
              <w:autoSpaceDE w:val="0"/>
              <w:autoSpaceDN w:val="0"/>
              <w:adjustRightInd w:val="0"/>
              <w:rPr>
                <w:rFonts w:ascii="Garamond" w:hAnsi="Garamond" w:cs="Helvetica-Narrow"/>
                <w:sz w:val="20"/>
                <w:szCs w:val="20"/>
                <w:lang w:val="en-US"/>
              </w:rPr>
            </w:pPr>
            <w:r w:rsidRPr="00D05BD4">
              <w:rPr>
                <w:rFonts w:ascii="Garamond" w:hAnsi="Garamond" w:cs="Helvetica-Narrow"/>
                <w:sz w:val="20"/>
                <w:szCs w:val="20"/>
                <w:lang w:val="en-US"/>
              </w:rPr>
              <w:t>Do the teacher materials include clear and adequate background information? Provide evidence.</w:t>
            </w:r>
          </w:p>
        </w:tc>
        <w:tc>
          <w:tcPr>
            <w:tcW w:w="4606" w:type="dxa"/>
          </w:tcPr>
          <w:p w:rsidR="009C38CB" w:rsidRPr="00A23AAE" w:rsidRDefault="009C38CB" w:rsidP="000128B4"/>
        </w:tc>
      </w:tr>
      <w:tr w:rsidR="009C38CB" w:rsidRPr="00A23AAE" w:rsidTr="000128B4">
        <w:tc>
          <w:tcPr>
            <w:tcW w:w="4606" w:type="dxa"/>
          </w:tcPr>
          <w:p w:rsidR="009C38CB" w:rsidRPr="00D05BD4" w:rsidRDefault="009C38CB" w:rsidP="000128B4">
            <w:pPr>
              <w:autoSpaceDE w:val="0"/>
              <w:autoSpaceDN w:val="0"/>
              <w:adjustRightInd w:val="0"/>
              <w:rPr>
                <w:rFonts w:ascii="Garamond" w:hAnsi="Garamond" w:cs="Helvetica-Narrow"/>
                <w:sz w:val="20"/>
                <w:szCs w:val="20"/>
                <w:lang w:val="en-US"/>
              </w:rPr>
            </w:pPr>
            <w:r w:rsidRPr="00D05BD4">
              <w:rPr>
                <w:rFonts w:ascii="Garamond" w:hAnsi="Garamond" w:cs="Helvetica-Narrow"/>
                <w:sz w:val="20"/>
                <w:szCs w:val="20"/>
                <w:lang w:val="en-US"/>
              </w:rPr>
              <w:t>Are there clear and adequate guidelines to support teaching all aspects of the lessons? Provide evidence.</w:t>
            </w:r>
          </w:p>
        </w:tc>
        <w:tc>
          <w:tcPr>
            <w:tcW w:w="4606" w:type="dxa"/>
          </w:tcPr>
          <w:p w:rsidR="009C38CB" w:rsidRPr="00A23AAE" w:rsidRDefault="009C38CB" w:rsidP="000128B4"/>
        </w:tc>
      </w:tr>
      <w:tr w:rsidR="009C38CB" w:rsidRPr="00A23AAE" w:rsidTr="000128B4">
        <w:tc>
          <w:tcPr>
            <w:tcW w:w="4606" w:type="dxa"/>
          </w:tcPr>
          <w:p w:rsidR="009C38CB" w:rsidRPr="00D05BD4" w:rsidRDefault="009C38CB" w:rsidP="000128B4">
            <w:pPr>
              <w:autoSpaceDE w:val="0"/>
              <w:autoSpaceDN w:val="0"/>
              <w:adjustRightInd w:val="0"/>
              <w:rPr>
                <w:rFonts w:ascii="Garamond" w:hAnsi="Garamond" w:cs="Helvetica-Narrow"/>
                <w:sz w:val="20"/>
                <w:szCs w:val="20"/>
                <w:lang w:val="en-US"/>
              </w:rPr>
            </w:pPr>
            <w:r w:rsidRPr="00D05BD4">
              <w:rPr>
                <w:rFonts w:ascii="Garamond" w:hAnsi="Garamond" w:cs="Helvetica-Narrow"/>
                <w:sz w:val="20"/>
                <w:szCs w:val="20"/>
                <w:lang w:val="en-US"/>
              </w:rPr>
              <w:t>Are the format and structure of the teacher materials easy for a teacher to follow?</w:t>
            </w:r>
          </w:p>
        </w:tc>
        <w:tc>
          <w:tcPr>
            <w:tcW w:w="4606" w:type="dxa"/>
          </w:tcPr>
          <w:p w:rsidR="009C38CB" w:rsidRPr="00A23AAE" w:rsidRDefault="009C38CB" w:rsidP="000128B4"/>
        </w:tc>
      </w:tr>
      <w:tr w:rsidR="009C38CB" w:rsidRPr="00A23AAE" w:rsidTr="000128B4">
        <w:tc>
          <w:tcPr>
            <w:tcW w:w="4606" w:type="dxa"/>
          </w:tcPr>
          <w:p w:rsidR="009C38CB" w:rsidRPr="00D05BD4" w:rsidRDefault="009C38CB" w:rsidP="000128B4">
            <w:pPr>
              <w:autoSpaceDE w:val="0"/>
              <w:autoSpaceDN w:val="0"/>
              <w:adjustRightInd w:val="0"/>
              <w:rPr>
                <w:rFonts w:ascii="Garamond" w:hAnsi="Garamond" w:cs="Helvetica-Narrow"/>
                <w:sz w:val="20"/>
                <w:szCs w:val="20"/>
                <w:lang w:val="en-US"/>
              </w:rPr>
            </w:pPr>
            <w:r w:rsidRPr="00D05BD4">
              <w:rPr>
                <w:rFonts w:ascii="Garamond" w:hAnsi="Garamond" w:cs="Helvetica-Narrow"/>
                <w:sz w:val="20"/>
                <w:szCs w:val="20"/>
                <w:lang w:val="en-US"/>
              </w:rPr>
              <w:t>What special facilities and equipment are needed to implement the program?</w:t>
            </w:r>
          </w:p>
        </w:tc>
        <w:tc>
          <w:tcPr>
            <w:tcW w:w="4606" w:type="dxa"/>
          </w:tcPr>
          <w:p w:rsidR="009C38CB" w:rsidRPr="00A23AAE" w:rsidRDefault="009C38CB" w:rsidP="000128B4"/>
        </w:tc>
      </w:tr>
      <w:tr w:rsidR="009C38CB" w:rsidRPr="00A23AAE" w:rsidTr="000128B4">
        <w:trPr>
          <w:trHeight w:val="643"/>
        </w:trPr>
        <w:tc>
          <w:tcPr>
            <w:tcW w:w="4606" w:type="dxa"/>
          </w:tcPr>
          <w:p w:rsidR="009C38CB" w:rsidRPr="00322267" w:rsidRDefault="009C38CB" w:rsidP="000128B4">
            <w:pPr>
              <w:autoSpaceDE w:val="0"/>
              <w:autoSpaceDN w:val="0"/>
              <w:adjustRightInd w:val="0"/>
              <w:rPr>
                <w:rFonts w:ascii="Garamond" w:hAnsi="Garamond" w:cs="Helvetica-Narrow"/>
                <w:sz w:val="20"/>
                <w:szCs w:val="20"/>
                <w:lang w:val="en-US"/>
              </w:rPr>
            </w:pPr>
            <w:r w:rsidRPr="00510578">
              <w:rPr>
                <w:rFonts w:ascii="Garamond" w:eastAsia="Times New Roman" w:hAnsi="Garamond" w:cs="Times New Roman"/>
                <w:sz w:val="20"/>
                <w:szCs w:val="20"/>
                <w:lang w:val="en-US" w:eastAsia="fr-FR"/>
              </w:rPr>
              <w:t xml:space="preserve">Did you notice student learning as a result of using these materials? </w:t>
            </w:r>
            <w:r w:rsidRPr="00510578">
              <w:rPr>
                <w:rFonts w:ascii="Garamond" w:eastAsia="Times New Roman" w:hAnsi="Garamond" w:cs="Times New Roman"/>
                <w:sz w:val="20"/>
                <w:szCs w:val="20"/>
                <w:lang w:val="fr-FR" w:eastAsia="fr-FR"/>
              </w:rPr>
              <w:t>Pleas</w:t>
            </w:r>
            <w:r>
              <w:rPr>
                <w:rFonts w:ascii="Garamond" w:eastAsia="Times New Roman" w:hAnsi="Garamond" w:cs="Times New Roman"/>
                <w:sz w:val="20"/>
                <w:szCs w:val="20"/>
                <w:lang w:val="fr-FR" w:eastAsia="fr-FR"/>
              </w:rPr>
              <w:t xml:space="preserve">e explain your observations and </w:t>
            </w:r>
            <w:r w:rsidRPr="00510578">
              <w:rPr>
                <w:rFonts w:ascii="Garamond" w:eastAsia="Times New Roman" w:hAnsi="Garamond" w:cs="Times New Roman"/>
                <w:sz w:val="20"/>
                <w:szCs w:val="20"/>
                <w:lang w:val="fr-FR" w:eastAsia="fr-FR"/>
              </w:rPr>
              <w:t>conclusions.</w:t>
            </w:r>
          </w:p>
        </w:tc>
        <w:tc>
          <w:tcPr>
            <w:tcW w:w="4606" w:type="dxa"/>
          </w:tcPr>
          <w:p w:rsidR="009C38CB" w:rsidRPr="00A23AAE" w:rsidRDefault="009C38CB" w:rsidP="000128B4"/>
        </w:tc>
      </w:tr>
      <w:tr w:rsidR="009C38CB" w:rsidRPr="00A23AAE" w:rsidTr="000128B4">
        <w:tc>
          <w:tcPr>
            <w:tcW w:w="4606" w:type="dxa"/>
          </w:tcPr>
          <w:p w:rsidR="009C38CB" w:rsidRPr="00322267" w:rsidRDefault="009C38CB" w:rsidP="000128B4">
            <w:pPr>
              <w:autoSpaceDE w:val="0"/>
              <w:autoSpaceDN w:val="0"/>
              <w:adjustRightInd w:val="0"/>
              <w:rPr>
                <w:rFonts w:ascii="Garamond" w:eastAsia="Times New Roman" w:hAnsi="Garamond" w:cs="Times New Roman"/>
                <w:sz w:val="20"/>
                <w:szCs w:val="20"/>
                <w:lang w:val="en-US" w:eastAsia="fr-FR"/>
              </w:rPr>
            </w:pPr>
            <w:r w:rsidRPr="00510578">
              <w:rPr>
                <w:rFonts w:ascii="Garamond" w:eastAsia="Times New Roman" w:hAnsi="Garamond" w:cs="Times New Roman"/>
                <w:sz w:val="20"/>
                <w:szCs w:val="20"/>
                <w:lang w:val="en-US" w:eastAsia="fr-FR"/>
              </w:rPr>
              <w:t xml:space="preserve">Are there any activities, background information, or resources for teachers and students that you recommend </w:t>
            </w:r>
            <w:r w:rsidRPr="00510578">
              <w:rPr>
                <w:rFonts w:ascii="Garamond" w:eastAsia="Times New Roman" w:hAnsi="Garamond" w:cs="Times New Roman"/>
                <w:sz w:val="20"/>
                <w:szCs w:val="20"/>
                <w:lang w:val="en-US" w:eastAsia="fr-FR"/>
              </w:rPr>
              <w:lastRenderedPageBreak/>
              <w:t xml:space="preserve">adding to these materials? </w:t>
            </w:r>
            <w:r w:rsidRPr="00510578">
              <w:rPr>
                <w:rFonts w:ascii="Garamond" w:eastAsia="Times New Roman" w:hAnsi="Garamond" w:cs="Times New Roman"/>
                <w:sz w:val="20"/>
                <w:szCs w:val="20"/>
                <w:lang w:val="fr-FR" w:eastAsia="fr-FR"/>
              </w:rPr>
              <w:t>Please include copies of your activities.</w:t>
            </w:r>
          </w:p>
        </w:tc>
        <w:tc>
          <w:tcPr>
            <w:tcW w:w="4606" w:type="dxa"/>
          </w:tcPr>
          <w:p w:rsidR="009C38CB" w:rsidRPr="00A23AAE" w:rsidRDefault="009C38CB" w:rsidP="000128B4"/>
        </w:tc>
      </w:tr>
      <w:tr w:rsidR="009C38CB" w:rsidRPr="00A23AAE" w:rsidTr="000128B4">
        <w:tc>
          <w:tcPr>
            <w:tcW w:w="4606" w:type="dxa"/>
          </w:tcPr>
          <w:p w:rsidR="009C38CB" w:rsidRPr="00661D11" w:rsidRDefault="009C38CB" w:rsidP="000128B4">
            <w:pPr>
              <w:autoSpaceDE w:val="0"/>
              <w:autoSpaceDN w:val="0"/>
              <w:adjustRightInd w:val="0"/>
              <w:rPr>
                <w:rFonts w:ascii="Garamond" w:hAnsi="Garamond" w:cs="Helvetica-Narrow"/>
                <w:b/>
                <w:color w:val="FF0000"/>
              </w:rPr>
            </w:pPr>
            <w:r w:rsidRPr="00661D11">
              <w:rPr>
                <w:rFonts w:ascii="Garamond" w:hAnsi="Garamond" w:cs="Helvetica-Narrow"/>
                <w:b/>
                <w:color w:val="FF0000"/>
              </w:rPr>
              <w:t>Assessment</w:t>
            </w:r>
          </w:p>
        </w:tc>
        <w:tc>
          <w:tcPr>
            <w:tcW w:w="4606" w:type="dxa"/>
          </w:tcPr>
          <w:p w:rsidR="009C38CB" w:rsidRPr="00A23AAE" w:rsidRDefault="009C38CB" w:rsidP="000128B4"/>
        </w:tc>
      </w:tr>
      <w:tr w:rsidR="009C38CB" w:rsidRPr="00A23AAE" w:rsidTr="000128B4">
        <w:tc>
          <w:tcPr>
            <w:tcW w:w="4606" w:type="dxa"/>
          </w:tcPr>
          <w:p w:rsidR="009C38CB" w:rsidRPr="00661D11" w:rsidRDefault="009C38CB" w:rsidP="000128B4">
            <w:pPr>
              <w:autoSpaceDE w:val="0"/>
              <w:autoSpaceDN w:val="0"/>
              <w:adjustRightInd w:val="0"/>
              <w:rPr>
                <w:rFonts w:ascii="Garamond" w:hAnsi="Garamond" w:cs="Helvetica-Narrow"/>
                <w:sz w:val="20"/>
                <w:szCs w:val="20"/>
                <w:lang w:val="en-US"/>
              </w:rPr>
            </w:pPr>
            <w:r w:rsidRPr="00661D11">
              <w:rPr>
                <w:rFonts w:ascii="Garamond" w:hAnsi="Garamond" w:cs="Helvetica-Narrow"/>
                <w:sz w:val="20"/>
                <w:szCs w:val="20"/>
                <w:lang w:val="en-US"/>
              </w:rPr>
              <w:t>Are assessments for both students and teachers included in the materials? Provide evidence.</w:t>
            </w:r>
          </w:p>
        </w:tc>
        <w:tc>
          <w:tcPr>
            <w:tcW w:w="4606" w:type="dxa"/>
          </w:tcPr>
          <w:p w:rsidR="009C38CB" w:rsidRPr="00661D11" w:rsidRDefault="009C38CB" w:rsidP="000128B4">
            <w:pPr>
              <w:rPr>
                <w:lang w:val="en-US"/>
              </w:rPr>
            </w:pPr>
          </w:p>
        </w:tc>
      </w:tr>
      <w:tr w:rsidR="009C38CB" w:rsidRPr="00A23AAE" w:rsidTr="000128B4">
        <w:tc>
          <w:tcPr>
            <w:tcW w:w="4606" w:type="dxa"/>
          </w:tcPr>
          <w:p w:rsidR="009C38CB" w:rsidRPr="00661D11" w:rsidRDefault="009C38CB" w:rsidP="000128B4">
            <w:pPr>
              <w:autoSpaceDE w:val="0"/>
              <w:autoSpaceDN w:val="0"/>
              <w:adjustRightInd w:val="0"/>
              <w:rPr>
                <w:rFonts w:ascii="Garamond" w:hAnsi="Garamond" w:cs="Helvetica-Narrow"/>
                <w:sz w:val="20"/>
                <w:szCs w:val="20"/>
                <w:lang w:val="en-US"/>
              </w:rPr>
            </w:pPr>
            <w:r w:rsidRPr="00661D11">
              <w:rPr>
                <w:rFonts w:ascii="Garamond" w:hAnsi="Garamond" w:cs="Helvetica-Narrow"/>
                <w:sz w:val="20"/>
                <w:szCs w:val="20"/>
                <w:lang w:val="en-US"/>
              </w:rPr>
              <w:t>Is there a variety of formal and informal assessments? Provide evidence.</w:t>
            </w:r>
          </w:p>
        </w:tc>
        <w:tc>
          <w:tcPr>
            <w:tcW w:w="4606" w:type="dxa"/>
          </w:tcPr>
          <w:p w:rsidR="009C38CB" w:rsidRPr="00661D11" w:rsidRDefault="009C38CB" w:rsidP="000128B4">
            <w:pPr>
              <w:rPr>
                <w:lang w:val="en-US"/>
              </w:rPr>
            </w:pPr>
          </w:p>
        </w:tc>
      </w:tr>
      <w:tr w:rsidR="009C38CB" w:rsidRPr="00A23AAE" w:rsidTr="000128B4">
        <w:tc>
          <w:tcPr>
            <w:tcW w:w="4606" w:type="dxa"/>
          </w:tcPr>
          <w:p w:rsidR="009C38CB" w:rsidRPr="00661D11" w:rsidRDefault="009C38CB" w:rsidP="000128B4">
            <w:pPr>
              <w:autoSpaceDE w:val="0"/>
              <w:autoSpaceDN w:val="0"/>
              <w:adjustRightInd w:val="0"/>
              <w:rPr>
                <w:rFonts w:ascii="Garamond" w:hAnsi="Garamond" w:cs="Helvetica-Narrow"/>
                <w:b/>
                <w:color w:val="FF0000"/>
                <w:lang w:val="en-US"/>
              </w:rPr>
            </w:pPr>
            <w:r w:rsidRPr="00661D11">
              <w:rPr>
                <w:rFonts w:ascii="Garamond" w:hAnsi="Garamond" w:cs="Helvetica-Narrow"/>
                <w:b/>
                <w:color w:val="FF0000"/>
                <w:lang w:val="en-US"/>
              </w:rPr>
              <w:t>Equity</w:t>
            </w:r>
          </w:p>
        </w:tc>
        <w:tc>
          <w:tcPr>
            <w:tcW w:w="4606" w:type="dxa"/>
          </w:tcPr>
          <w:p w:rsidR="009C38CB" w:rsidRPr="00661D11" w:rsidRDefault="009C38CB" w:rsidP="000128B4">
            <w:pPr>
              <w:rPr>
                <w:lang w:val="en-US"/>
              </w:rPr>
            </w:pPr>
          </w:p>
        </w:tc>
      </w:tr>
      <w:tr w:rsidR="009C38CB" w:rsidRPr="00A23AAE" w:rsidTr="000128B4">
        <w:tc>
          <w:tcPr>
            <w:tcW w:w="4606" w:type="dxa"/>
          </w:tcPr>
          <w:p w:rsidR="009C38CB" w:rsidRPr="00661D11" w:rsidRDefault="009C38CB" w:rsidP="000128B4">
            <w:pPr>
              <w:autoSpaceDE w:val="0"/>
              <w:autoSpaceDN w:val="0"/>
              <w:adjustRightInd w:val="0"/>
              <w:rPr>
                <w:rFonts w:ascii="Garamond" w:hAnsi="Garamond" w:cs="Helvetica-Narrow"/>
                <w:sz w:val="20"/>
                <w:szCs w:val="20"/>
                <w:lang w:val="en-US"/>
              </w:rPr>
            </w:pPr>
            <w:r w:rsidRPr="00661D11">
              <w:rPr>
                <w:rFonts w:ascii="Garamond" w:hAnsi="Garamond" w:cs="Helvetica-Narrow"/>
                <w:sz w:val="20"/>
                <w:szCs w:val="20"/>
                <w:lang w:val="en-US"/>
              </w:rPr>
              <w:t>Is the material free of racial, ethnic, gender, and age bias?</w:t>
            </w:r>
          </w:p>
        </w:tc>
        <w:tc>
          <w:tcPr>
            <w:tcW w:w="4606" w:type="dxa"/>
          </w:tcPr>
          <w:p w:rsidR="009C38CB" w:rsidRPr="00661D11" w:rsidRDefault="009C38CB" w:rsidP="000128B4">
            <w:pPr>
              <w:rPr>
                <w:lang w:val="en-US"/>
              </w:rPr>
            </w:pPr>
          </w:p>
        </w:tc>
      </w:tr>
      <w:tr w:rsidR="009C38CB" w:rsidRPr="00A23AAE" w:rsidTr="000128B4">
        <w:tc>
          <w:tcPr>
            <w:tcW w:w="4606" w:type="dxa"/>
          </w:tcPr>
          <w:p w:rsidR="009C38CB" w:rsidRPr="00661D11" w:rsidRDefault="009C38CB" w:rsidP="000128B4">
            <w:pPr>
              <w:autoSpaceDE w:val="0"/>
              <w:autoSpaceDN w:val="0"/>
              <w:adjustRightInd w:val="0"/>
              <w:rPr>
                <w:rFonts w:ascii="Garamond" w:hAnsi="Garamond" w:cs="Helvetica-Narrow"/>
                <w:sz w:val="20"/>
                <w:szCs w:val="20"/>
              </w:rPr>
            </w:pPr>
            <w:r w:rsidRPr="00661D11">
              <w:rPr>
                <w:rFonts w:ascii="Garamond" w:hAnsi="Garamond" w:cs="Helvetica-Narrow"/>
                <w:sz w:val="20"/>
                <w:szCs w:val="20"/>
              </w:rPr>
              <w:t>Are appropriate strategies included to meet the needs of special/diverse populations? Provide evidence.</w:t>
            </w:r>
          </w:p>
        </w:tc>
        <w:tc>
          <w:tcPr>
            <w:tcW w:w="4606" w:type="dxa"/>
          </w:tcPr>
          <w:p w:rsidR="009C38CB" w:rsidRPr="00661D11" w:rsidRDefault="009C38CB" w:rsidP="000128B4">
            <w:pPr>
              <w:rPr>
                <w:lang w:val="en-US"/>
              </w:rPr>
            </w:pPr>
          </w:p>
        </w:tc>
      </w:tr>
      <w:tr w:rsidR="009C38CB" w:rsidRPr="00A23AAE" w:rsidTr="000128B4">
        <w:tc>
          <w:tcPr>
            <w:tcW w:w="4606" w:type="dxa"/>
          </w:tcPr>
          <w:p w:rsidR="009C38CB" w:rsidRPr="00661D11" w:rsidRDefault="009C38CB" w:rsidP="000128B4">
            <w:pPr>
              <w:autoSpaceDE w:val="0"/>
              <w:autoSpaceDN w:val="0"/>
              <w:adjustRightInd w:val="0"/>
              <w:rPr>
                <w:rFonts w:ascii="Garamond" w:hAnsi="Garamond" w:cs="Helvetica-Narrow"/>
                <w:b/>
                <w:color w:val="FF0000"/>
              </w:rPr>
            </w:pPr>
            <w:r w:rsidRPr="00661D11">
              <w:rPr>
                <w:rFonts w:ascii="Garamond" w:hAnsi="Garamond" w:cs="Helvetica-Narrow"/>
                <w:b/>
                <w:color w:val="FF0000"/>
              </w:rPr>
              <w:t>Alignment with standards</w:t>
            </w:r>
            <w:r>
              <w:rPr>
                <w:rFonts w:ascii="Garamond" w:hAnsi="Garamond" w:cs="Helvetica-Narrow"/>
                <w:b/>
                <w:color w:val="FF0000"/>
              </w:rPr>
              <w:t>/Objectives</w:t>
            </w:r>
          </w:p>
        </w:tc>
        <w:tc>
          <w:tcPr>
            <w:tcW w:w="4606" w:type="dxa"/>
          </w:tcPr>
          <w:p w:rsidR="009C38CB" w:rsidRPr="00661D11" w:rsidRDefault="009C38CB" w:rsidP="000128B4">
            <w:pPr>
              <w:rPr>
                <w:lang w:val="en-US"/>
              </w:rPr>
            </w:pPr>
          </w:p>
        </w:tc>
      </w:tr>
      <w:tr w:rsidR="009C38CB" w:rsidRPr="00A23AAE" w:rsidTr="000128B4">
        <w:tc>
          <w:tcPr>
            <w:tcW w:w="4606" w:type="dxa"/>
          </w:tcPr>
          <w:p w:rsidR="009C38CB" w:rsidRPr="00661D11" w:rsidRDefault="009C38CB" w:rsidP="000128B4">
            <w:pPr>
              <w:autoSpaceDE w:val="0"/>
              <w:autoSpaceDN w:val="0"/>
              <w:adjustRightInd w:val="0"/>
              <w:rPr>
                <w:rFonts w:ascii="Garamond" w:hAnsi="Garamond" w:cs="Helvetica-Narrow"/>
                <w:sz w:val="20"/>
                <w:szCs w:val="20"/>
                <w:lang w:val="en-US"/>
              </w:rPr>
            </w:pPr>
            <w:r w:rsidRPr="00661D11">
              <w:rPr>
                <w:rFonts w:ascii="Garamond" w:hAnsi="Garamond" w:cs="Helvetica-Narrow"/>
                <w:sz w:val="20"/>
                <w:szCs w:val="20"/>
                <w:lang w:val="en-US"/>
              </w:rPr>
              <w:t>How does the content align with district and state standards and frame</w:t>
            </w:r>
            <w:r>
              <w:rPr>
                <w:rFonts w:ascii="Garamond" w:hAnsi="Garamond" w:cs="Helvetica-Narrow"/>
                <w:sz w:val="20"/>
                <w:szCs w:val="20"/>
                <w:lang w:val="en-US"/>
              </w:rPr>
              <w:t>works for subject</w:t>
            </w:r>
            <w:r w:rsidRPr="00661D11">
              <w:rPr>
                <w:rFonts w:ascii="Garamond" w:hAnsi="Garamond" w:cs="Helvetica-Narrow"/>
                <w:sz w:val="20"/>
                <w:szCs w:val="20"/>
                <w:lang w:val="en-US"/>
              </w:rPr>
              <w:t xml:space="preserve"> knowledge? Provide evidence.</w:t>
            </w:r>
          </w:p>
        </w:tc>
        <w:tc>
          <w:tcPr>
            <w:tcW w:w="4606" w:type="dxa"/>
          </w:tcPr>
          <w:p w:rsidR="009C38CB" w:rsidRPr="00661D11" w:rsidRDefault="009C38CB" w:rsidP="000128B4">
            <w:pPr>
              <w:rPr>
                <w:lang w:val="en-US"/>
              </w:rPr>
            </w:pPr>
          </w:p>
        </w:tc>
      </w:tr>
      <w:tr w:rsidR="009C38CB" w:rsidRPr="00A23AAE" w:rsidTr="000128B4">
        <w:tc>
          <w:tcPr>
            <w:tcW w:w="4606" w:type="dxa"/>
          </w:tcPr>
          <w:p w:rsidR="009C38CB" w:rsidRPr="00661D11" w:rsidRDefault="009C38CB" w:rsidP="000128B4">
            <w:pPr>
              <w:autoSpaceDE w:val="0"/>
              <w:autoSpaceDN w:val="0"/>
              <w:adjustRightInd w:val="0"/>
              <w:rPr>
                <w:rFonts w:ascii="Garamond" w:hAnsi="Garamond" w:cs="Helvetica-Narrow"/>
                <w:sz w:val="20"/>
                <w:szCs w:val="20"/>
                <w:lang w:val="en-US"/>
              </w:rPr>
            </w:pPr>
            <w:r w:rsidRPr="00661D11">
              <w:rPr>
                <w:rFonts w:ascii="Garamond" w:hAnsi="Garamond" w:cs="Helvetica-Narrow"/>
                <w:sz w:val="20"/>
                <w:szCs w:val="20"/>
                <w:lang w:val="en-US"/>
              </w:rPr>
              <w:t>How does the content align with district and state stan</w:t>
            </w:r>
            <w:r>
              <w:rPr>
                <w:rFonts w:ascii="Garamond" w:hAnsi="Garamond" w:cs="Helvetica-Narrow"/>
                <w:sz w:val="20"/>
                <w:szCs w:val="20"/>
                <w:lang w:val="en-US"/>
              </w:rPr>
              <w:t>dards and frameworks for subject</w:t>
            </w:r>
            <w:r w:rsidRPr="00661D11">
              <w:rPr>
                <w:rFonts w:ascii="Garamond" w:hAnsi="Garamond" w:cs="Helvetica-Narrow"/>
                <w:sz w:val="20"/>
                <w:szCs w:val="20"/>
                <w:lang w:val="en-US"/>
              </w:rPr>
              <w:t xml:space="preserve"> thinking skills? Provide evidence.</w:t>
            </w:r>
          </w:p>
        </w:tc>
        <w:tc>
          <w:tcPr>
            <w:tcW w:w="4606" w:type="dxa"/>
          </w:tcPr>
          <w:p w:rsidR="009C38CB" w:rsidRPr="00661D11" w:rsidRDefault="009C38CB" w:rsidP="000128B4">
            <w:pPr>
              <w:rPr>
                <w:lang w:val="en-US"/>
              </w:rPr>
            </w:pPr>
          </w:p>
        </w:tc>
      </w:tr>
      <w:tr w:rsidR="009C38CB" w:rsidRPr="00A23AAE" w:rsidTr="000128B4">
        <w:tc>
          <w:tcPr>
            <w:tcW w:w="4606" w:type="dxa"/>
          </w:tcPr>
          <w:p w:rsidR="009C38CB" w:rsidRPr="00761DD9" w:rsidRDefault="009C38CB" w:rsidP="000128B4">
            <w:pPr>
              <w:autoSpaceDE w:val="0"/>
              <w:autoSpaceDN w:val="0"/>
              <w:adjustRightInd w:val="0"/>
              <w:rPr>
                <w:rFonts w:ascii="Garamond" w:hAnsi="Garamond" w:cs="Times New Roman"/>
                <w:sz w:val="20"/>
                <w:szCs w:val="20"/>
              </w:rPr>
            </w:pPr>
            <w:r w:rsidRPr="00761DD9">
              <w:rPr>
                <w:rFonts w:ascii="Garamond" w:hAnsi="Garamond" w:cs="Times New Roman"/>
                <w:sz w:val="20"/>
                <w:szCs w:val="20"/>
              </w:rPr>
              <w:t>Does the planned curriculum accurately reflect the school’s values and philosophy?</w:t>
            </w:r>
          </w:p>
        </w:tc>
        <w:tc>
          <w:tcPr>
            <w:tcW w:w="4606" w:type="dxa"/>
          </w:tcPr>
          <w:p w:rsidR="009C38CB" w:rsidRPr="00661D11" w:rsidRDefault="009C38CB" w:rsidP="000128B4">
            <w:pPr>
              <w:rPr>
                <w:lang w:val="en-US"/>
              </w:rPr>
            </w:pPr>
          </w:p>
        </w:tc>
      </w:tr>
      <w:tr w:rsidR="009C38CB" w:rsidRPr="00A23AAE" w:rsidTr="000128B4">
        <w:tc>
          <w:tcPr>
            <w:tcW w:w="4606" w:type="dxa"/>
          </w:tcPr>
          <w:p w:rsidR="009C38CB" w:rsidRPr="00761DD9" w:rsidRDefault="009C38CB" w:rsidP="000128B4">
            <w:pPr>
              <w:autoSpaceDE w:val="0"/>
              <w:autoSpaceDN w:val="0"/>
              <w:adjustRightInd w:val="0"/>
              <w:rPr>
                <w:rFonts w:ascii="Garamond" w:hAnsi="Garamond" w:cs="Times New Roman"/>
                <w:sz w:val="20"/>
                <w:szCs w:val="20"/>
              </w:rPr>
            </w:pPr>
            <w:r w:rsidRPr="00761DD9">
              <w:rPr>
                <w:rFonts w:ascii="Garamond" w:hAnsi="Garamond" w:cs="Times New Roman"/>
                <w:sz w:val="20"/>
                <w:szCs w:val="20"/>
              </w:rPr>
              <w:t>Is the curriculum commensurate (corresponding) with both current research and understanding about teaching and learning, as well as with the needs of the school’s current population?</w:t>
            </w:r>
          </w:p>
        </w:tc>
        <w:tc>
          <w:tcPr>
            <w:tcW w:w="4606" w:type="dxa"/>
          </w:tcPr>
          <w:p w:rsidR="009C38CB" w:rsidRPr="00661D11" w:rsidRDefault="009C38CB" w:rsidP="000128B4">
            <w:pPr>
              <w:rPr>
                <w:lang w:val="en-US"/>
              </w:rPr>
            </w:pPr>
          </w:p>
        </w:tc>
      </w:tr>
      <w:tr w:rsidR="009C38CB" w:rsidRPr="00A23AAE" w:rsidTr="000128B4">
        <w:tc>
          <w:tcPr>
            <w:tcW w:w="4606" w:type="dxa"/>
          </w:tcPr>
          <w:p w:rsidR="009C38CB" w:rsidRPr="00AE0634" w:rsidRDefault="009C38CB" w:rsidP="000128B4">
            <w:pPr>
              <w:spacing w:before="100" w:beforeAutospacing="1" w:after="100" w:afterAutospacing="1"/>
              <w:rPr>
                <w:rFonts w:ascii="Garamond" w:eastAsia="Times New Roman" w:hAnsi="Garamond" w:cs="Times New Roman"/>
                <w:color w:val="000000"/>
                <w:sz w:val="20"/>
                <w:szCs w:val="20"/>
                <w:lang w:eastAsia="fr-FR"/>
              </w:rPr>
            </w:pPr>
            <w:r w:rsidRPr="00AE0634">
              <w:rPr>
                <w:rFonts w:ascii="Garamond" w:eastAsia="Times New Roman" w:hAnsi="Garamond" w:cs="Times New Roman"/>
                <w:color w:val="000000"/>
                <w:sz w:val="20"/>
                <w:szCs w:val="20"/>
                <w:lang w:eastAsia="fr-FR"/>
              </w:rPr>
              <w:t>Are the grade-level objectives developmentally appropriate?</w:t>
            </w:r>
          </w:p>
        </w:tc>
        <w:tc>
          <w:tcPr>
            <w:tcW w:w="4606" w:type="dxa"/>
          </w:tcPr>
          <w:p w:rsidR="009C38CB" w:rsidRPr="00661D11" w:rsidRDefault="009C38CB" w:rsidP="000128B4">
            <w:pPr>
              <w:rPr>
                <w:lang w:val="en-US"/>
              </w:rPr>
            </w:pPr>
          </w:p>
        </w:tc>
      </w:tr>
      <w:tr w:rsidR="009C38CB" w:rsidRPr="00A23AAE" w:rsidTr="000128B4">
        <w:tc>
          <w:tcPr>
            <w:tcW w:w="4606" w:type="dxa"/>
          </w:tcPr>
          <w:p w:rsidR="009C38CB" w:rsidRPr="00AE0634" w:rsidRDefault="009C38CB" w:rsidP="000128B4">
            <w:pPr>
              <w:spacing w:before="100" w:beforeAutospacing="1" w:after="100" w:afterAutospacing="1"/>
              <w:rPr>
                <w:rFonts w:ascii="Garamond" w:eastAsia="Times New Roman" w:hAnsi="Garamond" w:cs="Times New Roman"/>
                <w:color w:val="000000"/>
                <w:sz w:val="20"/>
                <w:szCs w:val="20"/>
                <w:lang w:eastAsia="fr-FR"/>
              </w:rPr>
            </w:pPr>
            <w:r w:rsidRPr="00AE0634">
              <w:rPr>
                <w:rFonts w:ascii="Garamond" w:eastAsia="Times New Roman" w:hAnsi="Garamond" w:cs="Times New Roman"/>
                <w:color w:val="000000"/>
                <w:sz w:val="20"/>
                <w:szCs w:val="20"/>
                <w:lang w:eastAsia="fr-FR"/>
              </w:rPr>
              <w:t>Is the sequence of objectives meaningful? Is it well-coordinated between levels?</w:t>
            </w:r>
          </w:p>
        </w:tc>
        <w:tc>
          <w:tcPr>
            <w:tcW w:w="4606" w:type="dxa"/>
          </w:tcPr>
          <w:p w:rsidR="009C38CB" w:rsidRPr="00661D11" w:rsidRDefault="009C38CB" w:rsidP="000128B4">
            <w:pPr>
              <w:rPr>
                <w:lang w:val="en-US"/>
              </w:rPr>
            </w:pPr>
          </w:p>
        </w:tc>
      </w:tr>
      <w:tr w:rsidR="009C38CB" w:rsidRPr="00A23AAE" w:rsidTr="000128B4">
        <w:tc>
          <w:tcPr>
            <w:tcW w:w="4606" w:type="dxa"/>
          </w:tcPr>
          <w:p w:rsidR="009C38CB" w:rsidRPr="00AE0634" w:rsidRDefault="009C38CB" w:rsidP="000128B4">
            <w:pPr>
              <w:spacing w:before="100" w:beforeAutospacing="1" w:after="100" w:afterAutospacing="1"/>
              <w:rPr>
                <w:rFonts w:ascii="Garamond" w:eastAsia="Times New Roman" w:hAnsi="Garamond" w:cs="Times New Roman"/>
                <w:color w:val="000000"/>
                <w:sz w:val="20"/>
                <w:szCs w:val="20"/>
                <w:lang w:eastAsia="fr-FR"/>
              </w:rPr>
            </w:pPr>
            <w:r w:rsidRPr="00AE0634">
              <w:rPr>
                <w:rFonts w:ascii="Garamond" w:eastAsia="Times New Roman" w:hAnsi="Garamond" w:cs="Times New Roman"/>
                <w:color w:val="000000"/>
                <w:sz w:val="20"/>
                <w:szCs w:val="20"/>
                <w:lang w:eastAsia="fr-FR"/>
              </w:rPr>
              <w:t>Are the standards clearly indicated for each course? Is the relationship between the standards and the content clear?</w:t>
            </w:r>
          </w:p>
        </w:tc>
        <w:tc>
          <w:tcPr>
            <w:tcW w:w="4606" w:type="dxa"/>
          </w:tcPr>
          <w:p w:rsidR="009C38CB" w:rsidRPr="00661D11" w:rsidRDefault="009C38CB" w:rsidP="000128B4">
            <w:pPr>
              <w:rPr>
                <w:lang w:val="en-US"/>
              </w:rPr>
            </w:pPr>
          </w:p>
        </w:tc>
      </w:tr>
      <w:tr w:rsidR="009C38CB" w:rsidRPr="00A23AAE" w:rsidTr="000128B4">
        <w:tc>
          <w:tcPr>
            <w:tcW w:w="4606" w:type="dxa"/>
          </w:tcPr>
          <w:p w:rsidR="009C38CB" w:rsidRPr="00AE0634" w:rsidRDefault="009C38CB" w:rsidP="000128B4">
            <w:pPr>
              <w:spacing w:before="100" w:beforeAutospacing="1" w:after="100" w:afterAutospacing="1"/>
              <w:rPr>
                <w:rFonts w:ascii="Garamond" w:eastAsia="Times New Roman" w:hAnsi="Garamond" w:cs="Times New Roman"/>
                <w:color w:val="000000"/>
                <w:sz w:val="20"/>
                <w:szCs w:val="20"/>
                <w:lang w:eastAsia="fr-FR"/>
              </w:rPr>
            </w:pPr>
            <w:r w:rsidRPr="00AE0634">
              <w:rPr>
                <w:rFonts w:ascii="Garamond" w:eastAsia="Times New Roman" w:hAnsi="Garamond" w:cs="Times New Roman"/>
                <w:color w:val="000000"/>
                <w:sz w:val="20"/>
                <w:szCs w:val="20"/>
                <w:lang w:eastAsia="fr-FR"/>
              </w:rPr>
              <w:t>Do the grade-level objectives begin too early or too late to develop the skills and knowledge necessary for performance indicators?</w:t>
            </w:r>
          </w:p>
        </w:tc>
        <w:tc>
          <w:tcPr>
            <w:tcW w:w="4606" w:type="dxa"/>
          </w:tcPr>
          <w:p w:rsidR="009C38CB" w:rsidRPr="00661D11" w:rsidRDefault="009C38CB" w:rsidP="000128B4">
            <w:pPr>
              <w:rPr>
                <w:lang w:val="en-US"/>
              </w:rPr>
            </w:pPr>
          </w:p>
        </w:tc>
      </w:tr>
    </w:tbl>
    <w:p w:rsidR="009C38CB" w:rsidRPr="00A23AAE" w:rsidRDefault="009C38CB" w:rsidP="009C38CB"/>
    <w:p w:rsidR="009C38CB" w:rsidRDefault="009C38CB" w:rsidP="009C38CB"/>
    <w:p w:rsidR="009C38CB" w:rsidRDefault="009C38CB" w:rsidP="009C38CB"/>
    <w:p w:rsidR="009C38CB" w:rsidRDefault="009C38CB" w:rsidP="009C38CB"/>
    <w:p w:rsidR="009C38CB" w:rsidRDefault="009C38CB" w:rsidP="009C38CB"/>
    <w:p w:rsidR="009C38CB" w:rsidRDefault="009C38CB" w:rsidP="009C38CB"/>
    <w:p w:rsidR="009C38CB" w:rsidRDefault="009C38CB" w:rsidP="009C38CB"/>
    <w:p w:rsidR="009C38CB" w:rsidRDefault="009C38CB" w:rsidP="009C38CB"/>
    <w:p w:rsidR="009C38CB" w:rsidRDefault="009C38CB" w:rsidP="009C38CB"/>
    <w:p w:rsidR="009C38CB" w:rsidRDefault="009C38CB" w:rsidP="009C38CB"/>
    <w:p w:rsidR="009C38CB" w:rsidRDefault="009C38CB" w:rsidP="009C38CB"/>
    <w:p w:rsidR="009C38CB" w:rsidRPr="00A23AAE" w:rsidRDefault="009C38CB" w:rsidP="009C38CB">
      <w:pPr>
        <w:shd w:val="clear" w:color="auto" w:fill="C4BC96" w:themeFill="background2" w:themeFillShade="BF"/>
        <w:rPr>
          <w:b/>
          <w:sz w:val="32"/>
          <w:szCs w:val="32"/>
        </w:rPr>
      </w:pPr>
      <w:r w:rsidRPr="00A23AAE">
        <w:rPr>
          <w:b/>
          <w:sz w:val="32"/>
          <w:szCs w:val="32"/>
        </w:rPr>
        <w:lastRenderedPageBreak/>
        <w:t>Curriculum evaluation tool</w:t>
      </w:r>
      <w:r>
        <w:rPr>
          <w:b/>
          <w:sz w:val="32"/>
          <w:szCs w:val="32"/>
        </w:rPr>
        <w:t xml:space="preserve"> primary reading/writing</w:t>
      </w:r>
    </w:p>
    <w:tbl>
      <w:tblPr>
        <w:tblStyle w:val="TableGrid"/>
        <w:tblW w:w="0" w:type="auto"/>
        <w:tblLook w:val="04A0" w:firstRow="1" w:lastRow="0" w:firstColumn="1" w:lastColumn="0" w:noHBand="0" w:noVBand="1"/>
      </w:tblPr>
      <w:tblGrid>
        <w:gridCol w:w="4606"/>
        <w:gridCol w:w="4606"/>
      </w:tblGrid>
      <w:tr w:rsidR="009C38CB" w:rsidRPr="00A23AAE" w:rsidTr="000128B4">
        <w:tc>
          <w:tcPr>
            <w:tcW w:w="4606" w:type="dxa"/>
          </w:tcPr>
          <w:p w:rsidR="009C38CB" w:rsidRPr="00D05BD4" w:rsidRDefault="009C38CB" w:rsidP="000128B4">
            <w:pPr>
              <w:rPr>
                <w:rFonts w:ascii="Garamond" w:hAnsi="Garamond"/>
                <w:b/>
                <w:sz w:val="28"/>
                <w:szCs w:val="28"/>
              </w:rPr>
            </w:pPr>
            <w:r w:rsidRPr="00D05BD4">
              <w:rPr>
                <w:rFonts w:ascii="Garamond" w:hAnsi="Garamond"/>
                <w:b/>
                <w:sz w:val="28"/>
                <w:szCs w:val="28"/>
              </w:rPr>
              <w:t>Subject/Question</w:t>
            </w:r>
          </w:p>
        </w:tc>
        <w:tc>
          <w:tcPr>
            <w:tcW w:w="4606" w:type="dxa"/>
          </w:tcPr>
          <w:p w:rsidR="009C38CB" w:rsidRPr="00A23AAE" w:rsidRDefault="009C38CB" w:rsidP="000128B4">
            <w:pPr>
              <w:rPr>
                <w:b/>
                <w:sz w:val="28"/>
                <w:szCs w:val="28"/>
              </w:rPr>
            </w:pPr>
            <w:r w:rsidRPr="00A23AAE">
              <w:rPr>
                <w:b/>
                <w:sz w:val="28"/>
                <w:szCs w:val="28"/>
              </w:rPr>
              <w:t>Evidence</w:t>
            </w:r>
          </w:p>
        </w:tc>
      </w:tr>
      <w:tr w:rsidR="009C38CB" w:rsidRPr="00A23AAE" w:rsidTr="000128B4">
        <w:tc>
          <w:tcPr>
            <w:tcW w:w="4606" w:type="dxa"/>
          </w:tcPr>
          <w:p w:rsidR="009C38CB" w:rsidRPr="00F20C7A" w:rsidRDefault="009C38CB" w:rsidP="000128B4">
            <w:pPr>
              <w:rPr>
                <w:rFonts w:ascii="Garamond" w:hAnsi="Garamond"/>
                <w:sz w:val="20"/>
                <w:szCs w:val="20"/>
              </w:rPr>
            </w:pPr>
            <w:r>
              <w:rPr>
                <w:rFonts w:ascii="Garamond" w:hAnsi="Garamond"/>
                <w:sz w:val="20"/>
                <w:szCs w:val="20"/>
              </w:rPr>
              <w:t>In how long it takes with the pilot curriculum for children to learn the letters names.</w:t>
            </w:r>
          </w:p>
        </w:tc>
        <w:tc>
          <w:tcPr>
            <w:tcW w:w="4606" w:type="dxa"/>
          </w:tcPr>
          <w:p w:rsidR="009C38CB" w:rsidRPr="00A23AAE" w:rsidRDefault="009C38CB" w:rsidP="000128B4">
            <w:pPr>
              <w:rPr>
                <w:b/>
                <w:sz w:val="28"/>
                <w:szCs w:val="28"/>
              </w:rPr>
            </w:pPr>
          </w:p>
        </w:tc>
      </w:tr>
      <w:tr w:rsidR="009C38CB" w:rsidRPr="00A23AAE" w:rsidTr="000128B4">
        <w:tc>
          <w:tcPr>
            <w:tcW w:w="4606" w:type="dxa"/>
          </w:tcPr>
          <w:p w:rsidR="009C38CB" w:rsidRDefault="009C38CB" w:rsidP="000128B4">
            <w:pPr>
              <w:rPr>
                <w:rFonts w:ascii="Garamond" w:hAnsi="Garamond"/>
                <w:sz w:val="20"/>
                <w:szCs w:val="20"/>
              </w:rPr>
            </w:pPr>
            <w:r>
              <w:rPr>
                <w:rFonts w:ascii="Garamond" w:hAnsi="Garamond"/>
                <w:sz w:val="20"/>
                <w:szCs w:val="20"/>
              </w:rPr>
              <w:t>In how long it takes to learn the letter sounds.</w:t>
            </w:r>
          </w:p>
        </w:tc>
        <w:tc>
          <w:tcPr>
            <w:tcW w:w="4606" w:type="dxa"/>
          </w:tcPr>
          <w:p w:rsidR="009C38CB" w:rsidRPr="00A23AAE" w:rsidRDefault="009C38CB" w:rsidP="000128B4">
            <w:pPr>
              <w:rPr>
                <w:b/>
                <w:sz w:val="28"/>
                <w:szCs w:val="28"/>
              </w:rPr>
            </w:pPr>
          </w:p>
        </w:tc>
      </w:tr>
      <w:tr w:rsidR="009C38CB" w:rsidRPr="00A23AAE" w:rsidTr="000128B4">
        <w:tc>
          <w:tcPr>
            <w:tcW w:w="4606" w:type="dxa"/>
          </w:tcPr>
          <w:p w:rsidR="009C38CB" w:rsidRDefault="009C38CB" w:rsidP="000128B4">
            <w:pPr>
              <w:rPr>
                <w:rFonts w:ascii="Garamond" w:hAnsi="Garamond"/>
                <w:sz w:val="20"/>
                <w:szCs w:val="20"/>
              </w:rPr>
            </w:pPr>
            <w:r>
              <w:rPr>
                <w:rFonts w:ascii="Garamond" w:hAnsi="Garamond"/>
                <w:sz w:val="20"/>
                <w:szCs w:val="20"/>
              </w:rPr>
              <w:t>In how long does it takes to get children blending words</w:t>
            </w:r>
          </w:p>
        </w:tc>
        <w:tc>
          <w:tcPr>
            <w:tcW w:w="4606" w:type="dxa"/>
          </w:tcPr>
          <w:p w:rsidR="009C38CB" w:rsidRPr="00A23AAE" w:rsidRDefault="009C38CB" w:rsidP="000128B4">
            <w:pPr>
              <w:rPr>
                <w:b/>
                <w:sz w:val="28"/>
                <w:szCs w:val="28"/>
              </w:rPr>
            </w:pPr>
          </w:p>
        </w:tc>
      </w:tr>
      <w:tr w:rsidR="009C38CB" w:rsidRPr="00A23AAE" w:rsidTr="000128B4">
        <w:tc>
          <w:tcPr>
            <w:tcW w:w="4606" w:type="dxa"/>
          </w:tcPr>
          <w:p w:rsidR="009C38CB" w:rsidRDefault="009C38CB" w:rsidP="000128B4">
            <w:pPr>
              <w:rPr>
                <w:rFonts w:ascii="Garamond" w:hAnsi="Garamond"/>
                <w:sz w:val="20"/>
                <w:szCs w:val="20"/>
              </w:rPr>
            </w:pPr>
            <w:r>
              <w:rPr>
                <w:rFonts w:ascii="Garamond" w:hAnsi="Garamond"/>
                <w:sz w:val="20"/>
                <w:szCs w:val="20"/>
              </w:rPr>
              <w:t>In how long it takes children to read complete sentences</w:t>
            </w:r>
          </w:p>
        </w:tc>
        <w:tc>
          <w:tcPr>
            <w:tcW w:w="4606" w:type="dxa"/>
          </w:tcPr>
          <w:p w:rsidR="009C38CB" w:rsidRPr="00A23AAE" w:rsidRDefault="009C38CB" w:rsidP="000128B4">
            <w:pPr>
              <w:rPr>
                <w:b/>
                <w:sz w:val="28"/>
                <w:szCs w:val="28"/>
              </w:rPr>
            </w:pPr>
          </w:p>
        </w:tc>
      </w:tr>
      <w:tr w:rsidR="009C38CB" w:rsidRPr="00A23AAE" w:rsidTr="000128B4">
        <w:tc>
          <w:tcPr>
            <w:tcW w:w="4606" w:type="dxa"/>
          </w:tcPr>
          <w:p w:rsidR="009C38CB" w:rsidRDefault="009C38CB" w:rsidP="000128B4">
            <w:pPr>
              <w:rPr>
                <w:rFonts w:ascii="Garamond" w:hAnsi="Garamond"/>
                <w:sz w:val="20"/>
                <w:szCs w:val="20"/>
              </w:rPr>
            </w:pPr>
            <w:r>
              <w:rPr>
                <w:rFonts w:ascii="Garamond" w:hAnsi="Garamond"/>
                <w:sz w:val="20"/>
                <w:szCs w:val="20"/>
              </w:rPr>
              <w:t>How well it helps children build reading vocabulary</w:t>
            </w:r>
          </w:p>
        </w:tc>
        <w:tc>
          <w:tcPr>
            <w:tcW w:w="4606" w:type="dxa"/>
          </w:tcPr>
          <w:p w:rsidR="009C38CB" w:rsidRPr="00A23AAE" w:rsidRDefault="009C38CB" w:rsidP="000128B4">
            <w:pPr>
              <w:rPr>
                <w:b/>
                <w:sz w:val="28"/>
                <w:szCs w:val="28"/>
              </w:rPr>
            </w:pPr>
          </w:p>
        </w:tc>
      </w:tr>
      <w:tr w:rsidR="009C38CB" w:rsidRPr="00A23AAE" w:rsidTr="000128B4">
        <w:tc>
          <w:tcPr>
            <w:tcW w:w="4606" w:type="dxa"/>
          </w:tcPr>
          <w:p w:rsidR="009C38CB" w:rsidRDefault="009C38CB" w:rsidP="000128B4">
            <w:pPr>
              <w:rPr>
                <w:rFonts w:ascii="Garamond" w:hAnsi="Garamond"/>
                <w:sz w:val="20"/>
                <w:szCs w:val="20"/>
              </w:rPr>
            </w:pPr>
            <w:r>
              <w:rPr>
                <w:rFonts w:ascii="Garamond" w:hAnsi="Garamond"/>
                <w:sz w:val="20"/>
                <w:szCs w:val="20"/>
              </w:rPr>
              <w:t>In terms of reading age , level your average readers achieved</w:t>
            </w:r>
          </w:p>
        </w:tc>
        <w:tc>
          <w:tcPr>
            <w:tcW w:w="4606" w:type="dxa"/>
          </w:tcPr>
          <w:p w:rsidR="009C38CB" w:rsidRPr="00A23AAE" w:rsidRDefault="009C38CB" w:rsidP="000128B4">
            <w:pPr>
              <w:rPr>
                <w:b/>
                <w:sz w:val="28"/>
                <w:szCs w:val="28"/>
              </w:rPr>
            </w:pPr>
          </w:p>
        </w:tc>
      </w:tr>
      <w:tr w:rsidR="009C38CB" w:rsidRPr="00A23AAE" w:rsidTr="000128B4">
        <w:tc>
          <w:tcPr>
            <w:tcW w:w="4606" w:type="dxa"/>
          </w:tcPr>
          <w:p w:rsidR="009C38CB" w:rsidRDefault="009C38CB" w:rsidP="000128B4">
            <w:pPr>
              <w:rPr>
                <w:rFonts w:ascii="Garamond" w:hAnsi="Garamond"/>
                <w:sz w:val="20"/>
                <w:szCs w:val="20"/>
              </w:rPr>
            </w:pPr>
            <w:r>
              <w:rPr>
                <w:rFonts w:ascii="Garamond" w:hAnsi="Garamond"/>
                <w:sz w:val="20"/>
                <w:szCs w:val="20"/>
              </w:rPr>
              <w:t>In terms of reading age , level your better readers achieved</w:t>
            </w:r>
          </w:p>
        </w:tc>
        <w:tc>
          <w:tcPr>
            <w:tcW w:w="4606" w:type="dxa"/>
          </w:tcPr>
          <w:p w:rsidR="009C38CB" w:rsidRPr="00A23AAE" w:rsidRDefault="009C38CB" w:rsidP="000128B4">
            <w:pPr>
              <w:rPr>
                <w:b/>
                <w:sz w:val="28"/>
                <w:szCs w:val="28"/>
              </w:rPr>
            </w:pPr>
          </w:p>
        </w:tc>
      </w:tr>
      <w:tr w:rsidR="009C38CB" w:rsidRPr="00A23AAE" w:rsidTr="000128B4">
        <w:tc>
          <w:tcPr>
            <w:tcW w:w="4606" w:type="dxa"/>
          </w:tcPr>
          <w:p w:rsidR="009C38CB" w:rsidRDefault="009C38CB" w:rsidP="000128B4">
            <w:pPr>
              <w:rPr>
                <w:rFonts w:ascii="Garamond" w:hAnsi="Garamond"/>
                <w:sz w:val="20"/>
                <w:szCs w:val="20"/>
              </w:rPr>
            </w:pPr>
            <w:r>
              <w:rPr>
                <w:rFonts w:ascii="Garamond" w:hAnsi="Garamond"/>
                <w:sz w:val="20"/>
                <w:szCs w:val="20"/>
              </w:rPr>
              <w:t>In terms of reading age , level your worst readers achieved</w:t>
            </w:r>
          </w:p>
        </w:tc>
        <w:tc>
          <w:tcPr>
            <w:tcW w:w="4606" w:type="dxa"/>
          </w:tcPr>
          <w:p w:rsidR="009C38CB" w:rsidRPr="00A23AAE" w:rsidRDefault="009C38CB" w:rsidP="000128B4">
            <w:pPr>
              <w:rPr>
                <w:b/>
                <w:sz w:val="28"/>
                <w:szCs w:val="28"/>
              </w:rPr>
            </w:pPr>
          </w:p>
        </w:tc>
      </w:tr>
      <w:tr w:rsidR="009C38CB" w:rsidRPr="00A23AAE" w:rsidTr="000128B4">
        <w:tc>
          <w:tcPr>
            <w:tcW w:w="4606" w:type="dxa"/>
          </w:tcPr>
          <w:p w:rsidR="009C38CB" w:rsidRPr="00F20C7A" w:rsidRDefault="009C38CB" w:rsidP="000128B4">
            <w:pPr>
              <w:rPr>
                <w:rFonts w:ascii="Garamond" w:hAnsi="Garamond"/>
                <w:sz w:val="20"/>
                <w:szCs w:val="20"/>
              </w:rPr>
            </w:pPr>
            <w:r>
              <w:rPr>
                <w:rFonts w:ascii="Garamond" w:hAnsi="Garamond"/>
                <w:sz w:val="20"/>
                <w:szCs w:val="20"/>
              </w:rPr>
              <w:t>In how long it takes with the pilot curriculum for children to write the letters names.</w:t>
            </w:r>
          </w:p>
        </w:tc>
        <w:tc>
          <w:tcPr>
            <w:tcW w:w="4606" w:type="dxa"/>
          </w:tcPr>
          <w:p w:rsidR="009C38CB" w:rsidRPr="00A23AAE" w:rsidRDefault="009C38CB" w:rsidP="000128B4">
            <w:pPr>
              <w:rPr>
                <w:b/>
                <w:sz w:val="28"/>
                <w:szCs w:val="28"/>
              </w:rPr>
            </w:pPr>
          </w:p>
        </w:tc>
      </w:tr>
      <w:tr w:rsidR="009C38CB" w:rsidRPr="00A23AAE" w:rsidTr="000128B4">
        <w:tc>
          <w:tcPr>
            <w:tcW w:w="4606" w:type="dxa"/>
          </w:tcPr>
          <w:p w:rsidR="009C38CB" w:rsidRDefault="009C38CB" w:rsidP="000128B4">
            <w:pPr>
              <w:rPr>
                <w:rFonts w:ascii="Garamond" w:hAnsi="Garamond"/>
                <w:sz w:val="20"/>
                <w:szCs w:val="20"/>
              </w:rPr>
            </w:pPr>
            <w:r>
              <w:rPr>
                <w:rFonts w:ascii="Garamond" w:hAnsi="Garamond"/>
                <w:sz w:val="20"/>
                <w:szCs w:val="20"/>
              </w:rPr>
              <w:t>In how long it takes to write the letter sounds.</w:t>
            </w:r>
          </w:p>
        </w:tc>
        <w:tc>
          <w:tcPr>
            <w:tcW w:w="4606" w:type="dxa"/>
          </w:tcPr>
          <w:p w:rsidR="009C38CB" w:rsidRPr="00A23AAE" w:rsidRDefault="009C38CB" w:rsidP="000128B4">
            <w:pPr>
              <w:rPr>
                <w:b/>
                <w:sz w:val="28"/>
                <w:szCs w:val="28"/>
              </w:rPr>
            </w:pPr>
          </w:p>
        </w:tc>
      </w:tr>
      <w:tr w:rsidR="009C38CB" w:rsidRPr="00A23AAE" w:rsidTr="000128B4">
        <w:tc>
          <w:tcPr>
            <w:tcW w:w="4606" w:type="dxa"/>
          </w:tcPr>
          <w:p w:rsidR="009C38CB" w:rsidRDefault="009C38CB" w:rsidP="000128B4">
            <w:pPr>
              <w:rPr>
                <w:rFonts w:ascii="Garamond" w:hAnsi="Garamond"/>
                <w:sz w:val="20"/>
                <w:szCs w:val="20"/>
              </w:rPr>
            </w:pPr>
            <w:r>
              <w:rPr>
                <w:rFonts w:ascii="Garamond" w:hAnsi="Garamond"/>
                <w:sz w:val="20"/>
                <w:szCs w:val="20"/>
              </w:rPr>
              <w:t>In how long does it takes to write children blending words</w:t>
            </w:r>
          </w:p>
        </w:tc>
        <w:tc>
          <w:tcPr>
            <w:tcW w:w="4606" w:type="dxa"/>
          </w:tcPr>
          <w:p w:rsidR="009C38CB" w:rsidRPr="00A23AAE" w:rsidRDefault="009C38CB" w:rsidP="000128B4">
            <w:pPr>
              <w:rPr>
                <w:b/>
                <w:sz w:val="28"/>
                <w:szCs w:val="28"/>
              </w:rPr>
            </w:pPr>
          </w:p>
        </w:tc>
      </w:tr>
      <w:tr w:rsidR="009C38CB" w:rsidRPr="00A23AAE" w:rsidTr="000128B4">
        <w:tc>
          <w:tcPr>
            <w:tcW w:w="4606" w:type="dxa"/>
          </w:tcPr>
          <w:p w:rsidR="009C38CB" w:rsidRDefault="009C38CB" w:rsidP="000128B4">
            <w:pPr>
              <w:rPr>
                <w:rFonts w:ascii="Garamond" w:hAnsi="Garamond"/>
                <w:sz w:val="20"/>
                <w:szCs w:val="20"/>
              </w:rPr>
            </w:pPr>
            <w:r>
              <w:rPr>
                <w:rFonts w:ascii="Garamond" w:hAnsi="Garamond"/>
                <w:sz w:val="20"/>
                <w:szCs w:val="20"/>
              </w:rPr>
              <w:t>In how long it takes children to write complete sentences</w:t>
            </w:r>
          </w:p>
        </w:tc>
        <w:tc>
          <w:tcPr>
            <w:tcW w:w="4606" w:type="dxa"/>
          </w:tcPr>
          <w:p w:rsidR="009C38CB" w:rsidRPr="00A23AAE" w:rsidRDefault="009C38CB" w:rsidP="000128B4">
            <w:pPr>
              <w:rPr>
                <w:b/>
                <w:sz w:val="28"/>
                <w:szCs w:val="28"/>
              </w:rPr>
            </w:pPr>
          </w:p>
        </w:tc>
      </w:tr>
      <w:tr w:rsidR="009C38CB" w:rsidRPr="00A23AAE" w:rsidTr="000128B4">
        <w:tc>
          <w:tcPr>
            <w:tcW w:w="4606" w:type="dxa"/>
          </w:tcPr>
          <w:p w:rsidR="009C38CB" w:rsidRDefault="009C38CB" w:rsidP="000128B4">
            <w:pPr>
              <w:rPr>
                <w:rFonts w:ascii="Garamond" w:hAnsi="Garamond"/>
                <w:sz w:val="20"/>
                <w:szCs w:val="20"/>
              </w:rPr>
            </w:pPr>
            <w:r>
              <w:rPr>
                <w:rFonts w:ascii="Garamond" w:hAnsi="Garamond"/>
                <w:sz w:val="20"/>
                <w:szCs w:val="20"/>
              </w:rPr>
              <w:t>How well it helps children write reading vocabulary</w:t>
            </w:r>
          </w:p>
        </w:tc>
        <w:tc>
          <w:tcPr>
            <w:tcW w:w="4606" w:type="dxa"/>
          </w:tcPr>
          <w:p w:rsidR="009C38CB" w:rsidRPr="00A23AAE" w:rsidRDefault="009C38CB" w:rsidP="000128B4">
            <w:pPr>
              <w:rPr>
                <w:b/>
                <w:sz w:val="28"/>
                <w:szCs w:val="28"/>
              </w:rPr>
            </w:pPr>
          </w:p>
        </w:tc>
      </w:tr>
      <w:tr w:rsidR="009C38CB" w:rsidRPr="00A23AAE" w:rsidTr="000128B4">
        <w:tc>
          <w:tcPr>
            <w:tcW w:w="4606" w:type="dxa"/>
          </w:tcPr>
          <w:p w:rsidR="009C38CB" w:rsidRDefault="009C38CB" w:rsidP="000128B4">
            <w:pPr>
              <w:rPr>
                <w:rFonts w:ascii="Garamond" w:hAnsi="Garamond"/>
                <w:sz w:val="20"/>
                <w:szCs w:val="20"/>
              </w:rPr>
            </w:pPr>
            <w:r>
              <w:rPr>
                <w:rFonts w:ascii="Garamond" w:hAnsi="Garamond"/>
                <w:sz w:val="20"/>
                <w:szCs w:val="20"/>
              </w:rPr>
              <w:t>In terms of writing age , level your average readers achieved</w:t>
            </w:r>
          </w:p>
        </w:tc>
        <w:tc>
          <w:tcPr>
            <w:tcW w:w="4606" w:type="dxa"/>
          </w:tcPr>
          <w:p w:rsidR="009C38CB" w:rsidRPr="00A23AAE" w:rsidRDefault="009C38CB" w:rsidP="000128B4">
            <w:pPr>
              <w:rPr>
                <w:b/>
                <w:sz w:val="28"/>
                <w:szCs w:val="28"/>
              </w:rPr>
            </w:pPr>
          </w:p>
        </w:tc>
      </w:tr>
      <w:tr w:rsidR="009C38CB" w:rsidRPr="00A23AAE" w:rsidTr="000128B4">
        <w:tc>
          <w:tcPr>
            <w:tcW w:w="4606" w:type="dxa"/>
          </w:tcPr>
          <w:p w:rsidR="009C38CB" w:rsidRDefault="009C38CB" w:rsidP="000128B4">
            <w:pPr>
              <w:rPr>
                <w:rFonts w:ascii="Garamond" w:hAnsi="Garamond"/>
                <w:sz w:val="20"/>
                <w:szCs w:val="20"/>
              </w:rPr>
            </w:pPr>
            <w:r>
              <w:rPr>
                <w:rFonts w:ascii="Garamond" w:hAnsi="Garamond"/>
                <w:sz w:val="20"/>
                <w:szCs w:val="20"/>
              </w:rPr>
              <w:t>In terms of writing age , level your better readers achieved</w:t>
            </w:r>
          </w:p>
        </w:tc>
        <w:tc>
          <w:tcPr>
            <w:tcW w:w="4606" w:type="dxa"/>
          </w:tcPr>
          <w:p w:rsidR="009C38CB" w:rsidRPr="00A23AAE" w:rsidRDefault="009C38CB" w:rsidP="000128B4">
            <w:pPr>
              <w:rPr>
                <w:b/>
                <w:sz w:val="28"/>
                <w:szCs w:val="28"/>
              </w:rPr>
            </w:pPr>
          </w:p>
        </w:tc>
      </w:tr>
      <w:tr w:rsidR="009C38CB" w:rsidRPr="00A23AAE" w:rsidTr="000128B4">
        <w:tc>
          <w:tcPr>
            <w:tcW w:w="4606" w:type="dxa"/>
          </w:tcPr>
          <w:p w:rsidR="009C38CB" w:rsidRDefault="009C38CB" w:rsidP="000128B4">
            <w:pPr>
              <w:rPr>
                <w:rFonts w:ascii="Garamond" w:hAnsi="Garamond"/>
                <w:sz w:val="20"/>
                <w:szCs w:val="20"/>
              </w:rPr>
            </w:pPr>
            <w:r>
              <w:rPr>
                <w:rFonts w:ascii="Garamond" w:hAnsi="Garamond"/>
                <w:sz w:val="20"/>
                <w:szCs w:val="20"/>
              </w:rPr>
              <w:t>In terms of writing age , level your worst readers achieved</w:t>
            </w:r>
          </w:p>
        </w:tc>
        <w:tc>
          <w:tcPr>
            <w:tcW w:w="4606" w:type="dxa"/>
          </w:tcPr>
          <w:p w:rsidR="009C38CB" w:rsidRPr="00A23AAE" w:rsidRDefault="009C38CB" w:rsidP="000128B4">
            <w:pPr>
              <w:rPr>
                <w:b/>
                <w:sz w:val="28"/>
                <w:szCs w:val="28"/>
              </w:rPr>
            </w:pPr>
          </w:p>
        </w:tc>
      </w:tr>
    </w:tbl>
    <w:p w:rsidR="009C38CB" w:rsidRPr="00A23AAE" w:rsidRDefault="009C38CB" w:rsidP="009C38CB"/>
    <w:p w:rsidR="009C38CB" w:rsidRDefault="009C38CB" w:rsidP="009C38CB"/>
    <w:p w:rsidR="00094736" w:rsidRDefault="00094736" w:rsidP="009C38CB"/>
    <w:p w:rsidR="00094736" w:rsidRDefault="00094736" w:rsidP="009C38CB"/>
    <w:p w:rsidR="00094736" w:rsidRDefault="00094736" w:rsidP="009C38CB"/>
    <w:p w:rsidR="00094736" w:rsidRDefault="00094736" w:rsidP="009C38CB"/>
    <w:p w:rsidR="00094736" w:rsidRDefault="00094736" w:rsidP="009C38CB"/>
    <w:p w:rsidR="00094736" w:rsidRDefault="00094736" w:rsidP="009C38CB"/>
    <w:p w:rsidR="00094736" w:rsidRDefault="00094736" w:rsidP="009C38CB"/>
    <w:p w:rsidR="00094736" w:rsidRDefault="00094736" w:rsidP="009C38CB"/>
    <w:p w:rsidR="00094736" w:rsidRDefault="00094736" w:rsidP="009C38CB"/>
    <w:p w:rsidR="00094736" w:rsidRDefault="00094736" w:rsidP="009C38CB"/>
    <w:p w:rsidR="00094736" w:rsidRPr="00094736" w:rsidRDefault="00094736" w:rsidP="00094736">
      <w:pPr>
        <w:pStyle w:val="Heading4"/>
        <w:shd w:val="clear" w:color="auto" w:fill="C4BC96" w:themeFill="background2" w:themeFillShade="BF"/>
        <w:rPr>
          <w:rFonts w:ascii="Garamond" w:hAnsi="Garamond"/>
          <w:i w:val="0"/>
          <w:sz w:val="24"/>
          <w:szCs w:val="24"/>
        </w:rPr>
      </w:pPr>
      <w:r w:rsidRPr="00094736">
        <w:rPr>
          <w:rFonts w:ascii="Garamond" w:hAnsi="Garamond"/>
          <w:i w:val="0"/>
          <w:sz w:val="24"/>
          <w:szCs w:val="24"/>
        </w:rPr>
        <w:lastRenderedPageBreak/>
        <w:t xml:space="preserve">SAMPLE PUPIL QUESTIONNAIRE </w:t>
      </w:r>
    </w:p>
    <w:p w:rsidR="00094736" w:rsidRPr="00094736" w:rsidRDefault="00094736" w:rsidP="00094736">
      <w:pPr>
        <w:jc w:val="center"/>
        <w:rPr>
          <w:rFonts w:ascii="Garamond" w:hAnsi="Garamond"/>
        </w:rPr>
      </w:pPr>
    </w:p>
    <w:p w:rsidR="00094736" w:rsidRPr="00094736" w:rsidRDefault="00094736" w:rsidP="00094736">
      <w:pPr>
        <w:jc w:val="center"/>
        <w:rPr>
          <w:rFonts w:ascii="Garamond" w:hAnsi="Garamond"/>
        </w:rPr>
      </w:pPr>
    </w:p>
    <w:tbl>
      <w:tblPr>
        <w:tblW w:w="96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firstRow="1" w:lastRow="0" w:firstColumn="1" w:lastColumn="0" w:noHBand="0" w:noVBand="0"/>
      </w:tblPr>
      <w:tblGrid>
        <w:gridCol w:w="4428"/>
        <w:gridCol w:w="925"/>
        <w:gridCol w:w="992"/>
        <w:gridCol w:w="1134"/>
        <w:gridCol w:w="1134"/>
        <w:gridCol w:w="993"/>
      </w:tblGrid>
      <w:tr w:rsidR="00094736" w:rsidRPr="00094736" w:rsidTr="00094736">
        <w:tc>
          <w:tcPr>
            <w:tcW w:w="4428" w:type="dxa"/>
            <w:tcBorders>
              <w:top w:val="single" w:sz="6" w:space="0" w:color="auto"/>
              <w:left w:val="single" w:sz="6" w:space="0" w:color="auto"/>
              <w:bottom w:val="nil"/>
            </w:tcBorders>
          </w:tcPr>
          <w:p w:rsidR="00094736" w:rsidRPr="00094736" w:rsidRDefault="00094736" w:rsidP="000128B4">
            <w:pPr>
              <w:jc w:val="center"/>
              <w:rPr>
                <w:rFonts w:ascii="Garamond" w:hAnsi="Garamond"/>
              </w:rPr>
            </w:pPr>
            <w:r w:rsidRPr="00094736">
              <w:rPr>
                <w:rFonts w:ascii="Garamond" w:hAnsi="Garamond"/>
              </w:rPr>
              <w:t>ISSUES</w:t>
            </w:r>
          </w:p>
        </w:tc>
        <w:tc>
          <w:tcPr>
            <w:tcW w:w="925" w:type="dxa"/>
            <w:tcBorders>
              <w:top w:val="single" w:sz="6" w:space="0" w:color="auto"/>
              <w:bottom w:val="nil"/>
            </w:tcBorders>
          </w:tcPr>
          <w:p w:rsidR="00094736" w:rsidRPr="00094736" w:rsidRDefault="00094736" w:rsidP="000128B4">
            <w:pPr>
              <w:jc w:val="center"/>
              <w:rPr>
                <w:rFonts w:ascii="Garamond" w:hAnsi="Garamond"/>
              </w:rPr>
            </w:pPr>
            <w:r>
              <w:rPr>
                <w:rFonts w:ascii="Garamond" w:hAnsi="Garamond"/>
              </w:rPr>
              <w:t>Strongly agree</w:t>
            </w:r>
          </w:p>
        </w:tc>
        <w:tc>
          <w:tcPr>
            <w:tcW w:w="992" w:type="dxa"/>
            <w:tcBorders>
              <w:top w:val="single" w:sz="6" w:space="0" w:color="auto"/>
              <w:bottom w:val="nil"/>
            </w:tcBorders>
          </w:tcPr>
          <w:p w:rsidR="00094736" w:rsidRPr="00094736" w:rsidRDefault="00094736" w:rsidP="00094736">
            <w:pPr>
              <w:rPr>
                <w:rFonts w:ascii="Garamond" w:hAnsi="Garamond"/>
                <w:lang w:val="fr-FR"/>
              </w:rPr>
            </w:pPr>
            <w:r>
              <w:rPr>
                <w:rFonts w:ascii="Garamond" w:hAnsi="Garamond"/>
                <w:lang w:val="fr-FR"/>
              </w:rPr>
              <w:t>Agree</w:t>
            </w:r>
          </w:p>
        </w:tc>
        <w:tc>
          <w:tcPr>
            <w:tcW w:w="1134" w:type="dxa"/>
            <w:tcBorders>
              <w:top w:val="single" w:sz="6" w:space="0" w:color="auto"/>
              <w:bottom w:val="nil"/>
            </w:tcBorders>
          </w:tcPr>
          <w:p w:rsidR="00094736" w:rsidRPr="00094736" w:rsidRDefault="00094736" w:rsidP="000128B4">
            <w:pPr>
              <w:jc w:val="center"/>
              <w:rPr>
                <w:rFonts w:ascii="Garamond" w:hAnsi="Garamond"/>
              </w:rPr>
            </w:pPr>
            <w:r>
              <w:rPr>
                <w:rFonts w:ascii="Garamond" w:hAnsi="Garamond"/>
              </w:rPr>
              <w:t>Disagree</w:t>
            </w:r>
          </w:p>
        </w:tc>
        <w:tc>
          <w:tcPr>
            <w:tcW w:w="1134" w:type="dxa"/>
            <w:tcBorders>
              <w:top w:val="single" w:sz="6" w:space="0" w:color="auto"/>
              <w:bottom w:val="nil"/>
            </w:tcBorders>
          </w:tcPr>
          <w:p w:rsidR="00094736" w:rsidRPr="00094736" w:rsidRDefault="00094736" w:rsidP="000128B4">
            <w:pPr>
              <w:jc w:val="center"/>
              <w:rPr>
                <w:rFonts w:ascii="Garamond" w:hAnsi="Garamond"/>
              </w:rPr>
            </w:pPr>
            <w:r>
              <w:rPr>
                <w:rFonts w:ascii="Garamond" w:hAnsi="Garamond"/>
              </w:rPr>
              <w:t>Strongly disagree</w:t>
            </w:r>
          </w:p>
        </w:tc>
        <w:tc>
          <w:tcPr>
            <w:tcW w:w="993" w:type="dxa"/>
            <w:tcBorders>
              <w:top w:val="single" w:sz="6" w:space="0" w:color="auto"/>
              <w:bottom w:val="nil"/>
              <w:right w:val="single" w:sz="6" w:space="0" w:color="auto"/>
            </w:tcBorders>
          </w:tcPr>
          <w:p w:rsidR="00094736" w:rsidRPr="00094736" w:rsidRDefault="00094736" w:rsidP="000128B4">
            <w:pPr>
              <w:jc w:val="center"/>
              <w:rPr>
                <w:rFonts w:ascii="Garamond" w:hAnsi="Garamond"/>
              </w:rPr>
            </w:pPr>
            <w:r>
              <w:rPr>
                <w:rFonts w:ascii="Garamond" w:hAnsi="Garamond"/>
              </w:rPr>
              <w:t>Don’t know</w:t>
            </w:r>
          </w:p>
        </w:tc>
      </w:tr>
      <w:tr w:rsidR="00094736" w:rsidRPr="00094736" w:rsidTr="00094736">
        <w:tc>
          <w:tcPr>
            <w:tcW w:w="4428" w:type="dxa"/>
            <w:tcBorders>
              <w:top w:val="single" w:sz="12" w:space="0" w:color="000000"/>
              <w:left w:val="single" w:sz="6" w:space="0" w:color="auto"/>
              <w:bottom w:val="single" w:sz="6" w:space="0" w:color="000000"/>
            </w:tcBorders>
            <w:shd w:val="pct12" w:color="auto" w:fill="FFFFFF"/>
          </w:tcPr>
          <w:p w:rsidR="00094736" w:rsidRPr="00094736" w:rsidRDefault="00094736" w:rsidP="000128B4">
            <w:pPr>
              <w:jc w:val="center"/>
              <w:rPr>
                <w:rFonts w:ascii="Garamond" w:hAnsi="Garamond"/>
                <w:b/>
              </w:rPr>
            </w:pPr>
          </w:p>
        </w:tc>
        <w:tc>
          <w:tcPr>
            <w:tcW w:w="925" w:type="dxa"/>
            <w:tcBorders>
              <w:top w:val="single" w:sz="12" w:space="0" w:color="000000"/>
              <w:bottom w:val="single" w:sz="6" w:space="0" w:color="000000"/>
            </w:tcBorders>
            <w:shd w:val="pct12" w:color="auto" w:fill="FFFFFF"/>
          </w:tcPr>
          <w:p w:rsidR="00094736" w:rsidRPr="00094736" w:rsidRDefault="00094736" w:rsidP="000128B4">
            <w:pPr>
              <w:jc w:val="center"/>
              <w:rPr>
                <w:rFonts w:ascii="Garamond" w:hAnsi="Garamond"/>
              </w:rPr>
            </w:pPr>
          </w:p>
        </w:tc>
        <w:tc>
          <w:tcPr>
            <w:tcW w:w="992" w:type="dxa"/>
            <w:tcBorders>
              <w:top w:val="single" w:sz="12" w:space="0" w:color="000000"/>
              <w:bottom w:val="single" w:sz="6" w:space="0" w:color="000000"/>
            </w:tcBorders>
            <w:shd w:val="pct12" w:color="auto" w:fill="FFFFFF"/>
          </w:tcPr>
          <w:p w:rsidR="00094736" w:rsidRPr="00094736" w:rsidRDefault="00094736" w:rsidP="000128B4">
            <w:pPr>
              <w:jc w:val="center"/>
              <w:rPr>
                <w:rFonts w:ascii="Garamond" w:hAnsi="Garamond"/>
              </w:rPr>
            </w:pPr>
          </w:p>
        </w:tc>
        <w:tc>
          <w:tcPr>
            <w:tcW w:w="1134" w:type="dxa"/>
            <w:tcBorders>
              <w:top w:val="single" w:sz="12" w:space="0" w:color="000000"/>
              <w:bottom w:val="single" w:sz="6" w:space="0" w:color="000000"/>
            </w:tcBorders>
            <w:shd w:val="pct12" w:color="auto" w:fill="FFFFFF"/>
          </w:tcPr>
          <w:p w:rsidR="00094736" w:rsidRPr="00094736" w:rsidRDefault="00094736" w:rsidP="000128B4">
            <w:pPr>
              <w:jc w:val="center"/>
              <w:rPr>
                <w:rFonts w:ascii="Garamond" w:hAnsi="Garamond"/>
              </w:rPr>
            </w:pPr>
          </w:p>
        </w:tc>
        <w:tc>
          <w:tcPr>
            <w:tcW w:w="1134" w:type="dxa"/>
            <w:tcBorders>
              <w:top w:val="single" w:sz="12" w:space="0" w:color="000000"/>
              <w:bottom w:val="single" w:sz="6" w:space="0" w:color="000000"/>
            </w:tcBorders>
            <w:shd w:val="pct12" w:color="auto" w:fill="FFFFFF"/>
          </w:tcPr>
          <w:p w:rsidR="00094736" w:rsidRPr="00094736" w:rsidRDefault="00094736" w:rsidP="000128B4">
            <w:pPr>
              <w:jc w:val="center"/>
              <w:rPr>
                <w:rFonts w:ascii="Garamond" w:hAnsi="Garamond"/>
              </w:rPr>
            </w:pPr>
          </w:p>
        </w:tc>
        <w:tc>
          <w:tcPr>
            <w:tcW w:w="993" w:type="dxa"/>
            <w:tcBorders>
              <w:top w:val="single" w:sz="12" w:space="0" w:color="000000"/>
              <w:bottom w:val="single" w:sz="6" w:space="0" w:color="000000"/>
              <w:right w:val="single" w:sz="6" w:space="0" w:color="auto"/>
            </w:tcBorders>
            <w:shd w:val="pct12" w:color="auto" w:fill="FFFFFF"/>
          </w:tcPr>
          <w:p w:rsidR="00094736" w:rsidRPr="00094736" w:rsidRDefault="00094736" w:rsidP="000128B4">
            <w:pPr>
              <w:jc w:val="center"/>
              <w:rPr>
                <w:rFonts w:ascii="Garamond" w:hAnsi="Garamond"/>
              </w:rPr>
            </w:pPr>
          </w:p>
        </w:tc>
      </w:tr>
      <w:tr w:rsidR="00094736" w:rsidRPr="00094736" w:rsidTr="00094736">
        <w:tc>
          <w:tcPr>
            <w:tcW w:w="4428" w:type="dxa"/>
            <w:tcBorders>
              <w:top w:val="nil"/>
              <w:left w:val="single" w:sz="6" w:space="0" w:color="auto"/>
            </w:tcBorders>
          </w:tcPr>
          <w:p w:rsidR="00094736" w:rsidRPr="00094736" w:rsidRDefault="00094736" w:rsidP="00094736">
            <w:pPr>
              <w:jc w:val="center"/>
              <w:rPr>
                <w:rFonts w:ascii="Garamond" w:hAnsi="Garamond"/>
                <w:sz w:val="20"/>
                <w:szCs w:val="20"/>
              </w:rPr>
            </w:pPr>
            <w:r w:rsidRPr="00094736">
              <w:rPr>
                <w:rFonts w:ascii="Garamond" w:hAnsi="Garamond"/>
                <w:sz w:val="20"/>
                <w:szCs w:val="20"/>
              </w:rPr>
              <w:t>I get a good choice of subjects</w:t>
            </w:r>
          </w:p>
        </w:tc>
        <w:tc>
          <w:tcPr>
            <w:tcW w:w="925" w:type="dxa"/>
            <w:tcBorders>
              <w:top w:val="nil"/>
            </w:tcBorders>
          </w:tcPr>
          <w:p w:rsidR="00094736" w:rsidRPr="00094736" w:rsidRDefault="00094736" w:rsidP="000128B4">
            <w:pPr>
              <w:jc w:val="center"/>
              <w:rPr>
                <w:rFonts w:ascii="Garamond" w:hAnsi="Garamond"/>
              </w:rPr>
            </w:pPr>
          </w:p>
        </w:tc>
        <w:tc>
          <w:tcPr>
            <w:tcW w:w="992" w:type="dxa"/>
            <w:tcBorders>
              <w:top w:val="nil"/>
            </w:tcBorders>
          </w:tcPr>
          <w:p w:rsidR="00094736" w:rsidRPr="00094736" w:rsidRDefault="00094736" w:rsidP="000128B4">
            <w:pPr>
              <w:jc w:val="center"/>
              <w:rPr>
                <w:rFonts w:ascii="Garamond" w:hAnsi="Garamond"/>
              </w:rPr>
            </w:pPr>
          </w:p>
        </w:tc>
        <w:tc>
          <w:tcPr>
            <w:tcW w:w="1134" w:type="dxa"/>
            <w:tcBorders>
              <w:top w:val="nil"/>
            </w:tcBorders>
          </w:tcPr>
          <w:p w:rsidR="00094736" w:rsidRPr="00094736" w:rsidRDefault="00094736" w:rsidP="000128B4">
            <w:pPr>
              <w:jc w:val="center"/>
              <w:rPr>
                <w:rFonts w:ascii="Garamond" w:hAnsi="Garamond"/>
              </w:rPr>
            </w:pPr>
          </w:p>
        </w:tc>
        <w:tc>
          <w:tcPr>
            <w:tcW w:w="1134" w:type="dxa"/>
            <w:tcBorders>
              <w:top w:val="nil"/>
            </w:tcBorders>
          </w:tcPr>
          <w:p w:rsidR="00094736" w:rsidRPr="00094736" w:rsidRDefault="00094736" w:rsidP="000128B4">
            <w:pPr>
              <w:jc w:val="center"/>
              <w:rPr>
                <w:rFonts w:ascii="Garamond" w:hAnsi="Garamond"/>
              </w:rPr>
            </w:pPr>
          </w:p>
        </w:tc>
        <w:tc>
          <w:tcPr>
            <w:tcW w:w="993" w:type="dxa"/>
            <w:tcBorders>
              <w:top w:val="nil"/>
              <w:right w:val="single" w:sz="6" w:space="0" w:color="auto"/>
            </w:tcBorders>
          </w:tcPr>
          <w:p w:rsidR="00094736" w:rsidRPr="00094736" w:rsidRDefault="00094736" w:rsidP="000128B4">
            <w:pPr>
              <w:jc w:val="center"/>
              <w:rPr>
                <w:rFonts w:ascii="Garamond" w:hAnsi="Garamond"/>
              </w:rPr>
            </w:pPr>
          </w:p>
        </w:tc>
      </w:tr>
      <w:tr w:rsidR="00094736" w:rsidRPr="00094736" w:rsidTr="00094736">
        <w:tc>
          <w:tcPr>
            <w:tcW w:w="4428" w:type="dxa"/>
            <w:tcBorders>
              <w:left w:val="single" w:sz="6" w:space="0" w:color="auto"/>
            </w:tcBorders>
          </w:tcPr>
          <w:p w:rsidR="00094736" w:rsidRPr="00094736" w:rsidRDefault="00094736" w:rsidP="000128B4">
            <w:pPr>
              <w:jc w:val="center"/>
              <w:rPr>
                <w:rFonts w:ascii="Garamond" w:hAnsi="Garamond"/>
                <w:sz w:val="20"/>
                <w:szCs w:val="20"/>
              </w:rPr>
            </w:pPr>
            <w:r w:rsidRPr="00094736">
              <w:rPr>
                <w:rFonts w:ascii="Garamond" w:hAnsi="Garamond"/>
                <w:sz w:val="20"/>
                <w:szCs w:val="20"/>
              </w:rPr>
              <w:t>The courses will help me make choices for careers</w:t>
            </w:r>
          </w:p>
        </w:tc>
        <w:tc>
          <w:tcPr>
            <w:tcW w:w="925" w:type="dxa"/>
          </w:tcPr>
          <w:p w:rsidR="00094736" w:rsidRPr="00094736" w:rsidRDefault="00094736" w:rsidP="000128B4">
            <w:pPr>
              <w:jc w:val="center"/>
              <w:rPr>
                <w:rFonts w:ascii="Garamond" w:hAnsi="Garamond"/>
              </w:rPr>
            </w:pPr>
          </w:p>
        </w:tc>
        <w:tc>
          <w:tcPr>
            <w:tcW w:w="992"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993" w:type="dxa"/>
            <w:tcBorders>
              <w:right w:val="single" w:sz="6" w:space="0" w:color="auto"/>
            </w:tcBorders>
          </w:tcPr>
          <w:p w:rsidR="00094736" w:rsidRPr="00094736" w:rsidRDefault="00094736" w:rsidP="000128B4">
            <w:pPr>
              <w:jc w:val="center"/>
              <w:rPr>
                <w:rFonts w:ascii="Garamond" w:hAnsi="Garamond"/>
              </w:rPr>
            </w:pPr>
          </w:p>
        </w:tc>
      </w:tr>
      <w:tr w:rsidR="00094736" w:rsidRPr="00094736" w:rsidTr="00094736">
        <w:tc>
          <w:tcPr>
            <w:tcW w:w="4428" w:type="dxa"/>
            <w:tcBorders>
              <w:left w:val="single" w:sz="6" w:space="0" w:color="auto"/>
            </w:tcBorders>
          </w:tcPr>
          <w:p w:rsidR="00094736" w:rsidRPr="00094736" w:rsidRDefault="00094736" w:rsidP="00094736">
            <w:pPr>
              <w:jc w:val="center"/>
              <w:rPr>
                <w:rFonts w:ascii="Garamond" w:hAnsi="Garamond"/>
                <w:sz w:val="20"/>
                <w:szCs w:val="20"/>
              </w:rPr>
            </w:pPr>
            <w:r w:rsidRPr="00094736">
              <w:rPr>
                <w:rFonts w:ascii="Garamond" w:hAnsi="Garamond"/>
                <w:sz w:val="20"/>
                <w:szCs w:val="20"/>
              </w:rPr>
              <w:t>Most courses are not too hard or too easy</w:t>
            </w:r>
          </w:p>
        </w:tc>
        <w:tc>
          <w:tcPr>
            <w:tcW w:w="925" w:type="dxa"/>
          </w:tcPr>
          <w:p w:rsidR="00094736" w:rsidRPr="00094736" w:rsidRDefault="00094736" w:rsidP="000128B4">
            <w:pPr>
              <w:jc w:val="center"/>
              <w:rPr>
                <w:rFonts w:ascii="Garamond" w:hAnsi="Garamond"/>
              </w:rPr>
            </w:pPr>
          </w:p>
        </w:tc>
        <w:tc>
          <w:tcPr>
            <w:tcW w:w="992"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993" w:type="dxa"/>
            <w:tcBorders>
              <w:right w:val="single" w:sz="6" w:space="0" w:color="auto"/>
            </w:tcBorders>
          </w:tcPr>
          <w:p w:rsidR="00094736" w:rsidRPr="00094736" w:rsidRDefault="00094736" w:rsidP="000128B4">
            <w:pPr>
              <w:jc w:val="center"/>
              <w:rPr>
                <w:rFonts w:ascii="Garamond" w:hAnsi="Garamond"/>
              </w:rPr>
            </w:pPr>
          </w:p>
        </w:tc>
      </w:tr>
      <w:tr w:rsidR="00094736" w:rsidRPr="00094736" w:rsidTr="00094736">
        <w:tc>
          <w:tcPr>
            <w:tcW w:w="4428" w:type="dxa"/>
            <w:tcBorders>
              <w:left w:val="single" w:sz="6" w:space="0" w:color="auto"/>
            </w:tcBorders>
          </w:tcPr>
          <w:p w:rsidR="00094736" w:rsidRPr="00094736" w:rsidRDefault="00094736" w:rsidP="00094736">
            <w:pPr>
              <w:jc w:val="center"/>
              <w:rPr>
                <w:rFonts w:ascii="Garamond" w:hAnsi="Garamond"/>
                <w:sz w:val="20"/>
                <w:szCs w:val="20"/>
              </w:rPr>
            </w:pPr>
            <w:r w:rsidRPr="00094736">
              <w:rPr>
                <w:rFonts w:ascii="Garamond" w:hAnsi="Garamond"/>
                <w:sz w:val="20"/>
                <w:szCs w:val="20"/>
              </w:rPr>
              <w:t>I think I am stretched in most courses</w:t>
            </w:r>
          </w:p>
        </w:tc>
        <w:tc>
          <w:tcPr>
            <w:tcW w:w="925" w:type="dxa"/>
          </w:tcPr>
          <w:p w:rsidR="00094736" w:rsidRPr="00094736" w:rsidRDefault="00094736" w:rsidP="000128B4">
            <w:pPr>
              <w:jc w:val="center"/>
              <w:rPr>
                <w:rFonts w:ascii="Garamond" w:hAnsi="Garamond"/>
              </w:rPr>
            </w:pPr>
          </w:p>
        </w:tc>
        <w:tc>
          <w:tcPr>
            <w:tcW w:w="992"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993" w:type="dxa"/>
            <w:tcBorders>
              <w:right w:val="single" w:sz="6" w:space="0" w:color="auto"/>
            </w:tcBorders>
          </w:tcPr>
          <w:p w:rsidR="00094736" w:rsidRPr="00094736" w:rsidRDefault="00094736" w:rsidP="000128B4">
            <w:pPr>
              <w:jc w:val="center"/>
              <w:rPr>
                <w:rFonts w:ascii="Garamond" w:hAnsi="Garamond"/>
              </w:rPr>
            </w:pPr>
          </w:p>
        </w:tc>
      </w:tr>
      <w:tr w:rsidR="00094736" w:rsidRPr="00094736" w:rsidTr="00094736">
        <w:tc>
          <w:tcPr>
            <w:tcW w:w="4428" w:type="dxa"/>
            <w:tcBorders>
              <w:left w:val="single" w:sz="6" w:space="0" w:color="auto"/>
            </w:tcBorders>
          </w:tcPr>
          <w:p w:rsidR="00094736" w:rsidRPr="00094736" w:rsidRDefault="00094736" w:rsidP="000128B4">
            <w:pPr>
              <w:jc w:val="center"/>
              <w:rPr>
                <w:rFonts w:ascii="Garamond" w:hAnsi="Garamond"/>
                <w:sz w:val="20"/>
                <w:szCs w:val="20"/>
              </w:rPr>
            </w:pPr>
            <w:r w:rsidRPr="00094736">
              <w:rPr>
                <w:rFonts w:ascii="Garamond" w:hAnsi="Garamond"/>
                <w:sz w:val="20"/>
                <w:szCs w:val="20"/>
              </w:rPr>
              <w:t>A good variety of teaching methods are used in most courses</w:t>
            </w:r>
          </w:p>
        </w:tc>
        <w:tc>
          <w:tcPr>
            <w:tcW w:w="925" w:type="dxa"/>
          </w:tcPr>
          <w:p w:rsidR="00094736" w:rsidRPr="00094736" w:rsidRDefault="00094736" w:rsidP="000128B4">
            <w:pPr>
              <w:jc w:val="center"/>
              <w:rPr>
                <w:rFonts w:ascii="Garamond" w:hAnsi="Garamond"/>
              </w:rPr>
            </w:pPr>
          </w:p>
        </w:tc>
        <w:tc>
          <w:tcPr>
            <w:tcW w:w="992"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993" w:type="dxa"/>
            <w:tcBorders>
              <w:right w:val="single" w:sz="6" w:space="0" w:color="auto"/>
            </w:tcBorders>
          </w:tcPr>
          <w:p w:rsidR="00094736" w:rsidRPr="00094736" w:rsidRDefault="00094736" w:rsidP="000128B4">
            <w:pPr>
              <w:jc w:val="center"/>
              <w:rPr>
                <w:rFonts w:ascii="Garamond" w:hAnsi="Garamond"/>
              </w:rPr>
            </w:pPr>
          </w:p>
        </w:tc>
      </w:tr>
      <w:tr w:rsidR="00094736" w:rsidRPr="00094736" w:rsidTr="00094736">
        <w:tc>
          <w:tcPr>
            <w:tcW w:w="4428" w:type="dxa"/>
            <w:tcBorders>
              <w:left w:val="single" w:sz="6" w:space="0" w:color="auto"/>
            </w:tcBorders>
          </w:tcPr>
          <w:p w:rsidR="00094736" w:rsidRPr="00094736" w:rsidRDefault="00094736" w:rsidP="000128B4">
            <w:pPr>
              <w:jc w:val="center"/>
              <w:rPr>
                <w:rFonts w:ascii="Garamond" w:hAnsi="Garamond"/>
                <w:sz w:val="20"/>
                <w:szCs w:val="20"/>
              </w:rPr>
            </w:pPr>
            <w:r w:rsidRPr="00094736">
              <w:rPr>
                <w:rFonts w:ascii="Garamond" w:hAnsi="Garamond"/>
                <w:sz w:val="20"/>
                <w:szCs w:val="20"/>
              </w:rPr>
              <w:t>There are enough practical activities in most subjects</w:t>
            </w:r>
          </w:p>
        </w:tc>
        <w:tc>
          <w:tcPr>
            <w:tcW w:w="925" w:type="dxa"/>
          </w:tcPr>
          <w:p w:rsidR="00094736" w:rsidRPr="00094736" w:rsidRDefault="00094736" w:rsidP="000128B4">
            <w:pPr>
              <w:jc w:val="center"/>
              <w:rPr>
                <w:rFonts w:ascii="Garamond" w:hAnsi="Garamond"/>
              </w:rPr>
            </w:pPr>
          </w:p>
        </w:tc>
        <w:tc>
          <w:tcPr>
            <w:tcW w:w="992"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993" w:type="dxa"/>
            <w:tcBorders>
              <w:right w:val="single" w:sz="6" w:space="0" w:color="auto"/>
            </w:tcBorders>
          </w:tcPr>
          <w:p w:rsidR="00094736" w:rsidRPr="00094736" w:rsidRDefault="00094736" w:rsidP="000128B4">
            <w:pPr>
              <w:jc w:val="center"/>
              <w:rPr>
                <w:rFonts w:ascii="Garamond" w:hAnsi="Garamond"/>
              </w:rPr>
            </w:pPr>
          </w:p>
        </w:tc>
      </w:tr>
      <w:tr w:rsidR="00094736" w:rsidRPr="00094736" w:rsidTr="00094736">
        <w:tc>
          <w:tcPr>
            <w:tcW w:w="4428" w:type="dxa"/>
            <w:tcBorders>
              <w:left w:val="single" w:sz="6" w:space="0" w:color="auto"/>
            </w:tcBorders>
          </w:tcPr>
          <w:p w:rsidR="00094736" w:rsidRPr="00094736" w:rsidRDefault="00094736" w:rsidP="00094736">
            <w:pPr>
              <w:jc w:val="center"/>
              <w:rPr>
                <w:rFonts w:ascii="Garamond" w:hAnsi="Garamond"/>
                <w:sz w:val="20"/>
                <w:szCs w:val="20"/>
              </w:rPr>
            </w:pPr>
            <w:r w:rsidRPr="00094736">
              <w:rPr>
                <w:rFonts w:ascii="Garamond" w:hAnsi="Garamond"/>
                <w:sz w:val="20"/>
                <w:szCs w:val="20"/>
              </w:rPr>
              <w:t>I enjoy most subjects I study</w:t>
            </w:r>
          </w:p>
        </w:tc>
        <w:tc>
          <w:tcPr>
            <w:tcW w:w="925" w:type="dxa"/>
          </w:tcPr>
          <w:p w:rsidR="00094736" w:rsidRPr="00094736" w:rsidRDefault="00094736" w:rsidP="000128B4">
            <w:pPr>
              <w:jc w:val="center"/>
              <w:rPr>
                <w:rFonts w:ascii="Garamond" w:hAnsi="Garamond"/>
              </w:rPr>
            </w:pPr>
          </w:p>
        </w:tc>
        <w:tc>
          <w:tcPr>
            <w:tcW w:w="992"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993" w:type="dxa"/>
            <w:tcBorders>
              <w:right w:val="single" w:sz="6" w:space="0" w:color="auto"/>
            </w:tcBorders>
          </w:tcPr>
          <w:p w:rsidR="00094736" w:rsidRPr="00094736" w:rsidRDefault="00094736" w:rsidP="000128B4">
            <w:pPr>
              <w:jc w:val="center"/>
              <w:rPr>
                <w:rFonts w:ascii="Garamond" w:hAnsi="Garamond"/>
              </w:rPr>
            </w:pPr>
          </w:p>
        </w:tc>
      </w:tr>
      <w:tr w:rsidR="00094736" w:rsidRPr="00094736" w:rsidTr="00094736">
        <w:tc>
          <w:tcPr>
            <w:tcW w:w="4428" w:type="dxa"/>
            <w:tcBorders>
              <w:left w:val="single" w:sz="6" w:space="0" w:color="auto"/>
            </w:tcBorders>
          </w:tcPr>
          <w:p w:rsidR="00094736" w:rsidRPr="00094736" w:rsidRDefault="00094736" w:rsidP="000128B4">
            <w:pPr>
              <w:jc w:val="center"/>
              <w:rPr>
                <w:rFonts w:ascii="Garamond" w:hAnsi="Garamond"/>
                <w:sz w:val="20"/>
                <w:szCs w:val="20"/>
              </w:rPr>
            </w:pPr>
            <w:r w:rsidRPr="00094736">
              <w:rPr>
                <w:rFonts w:ascii="Garamond" w:hAnsi="Garamond"/>
                <w:sz w:val="20"/>
                <w:szCs w:val="20"/>
              </w:rPr>
              <w:t>There are changes from the normal day to day classes from time to time for special occasions, celebrations or events</w:t>
            </w:r>
          </w:p>
        </w:tc>
        <w:tc>
          <w:tcPr>
            <w:tcW w:w="925" w:type="dxa"/>
          </w:tcPr>
          <w:p w:rsidR="00094736" w:rsidRPr="00094736" w:rsidRDefault="00094736" w:rsidP="000128B4">
            <w:pPr>
              <w:jc w:val="center"/>
              <w:rPr>
                <w:rFonts w:ascii="Garamond" w:hAnsi="Garamond"/>
              </w:rPr>
            </w:pPr>
          </w:p>
        </w:tc>
        <w:tc>
          <w:tcPr>
            <w:tcW w:w="992"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993" w:type="dxa"/>
            <w:tcBorders>
              <w:right w:val="single" w:sz="6" w:space="0" w:color="auto"/>
            </w:tcBorders>
          </w:tcPr>
          <w:p w:rsidR="00094736" w:rsidRPr="00094736" w:rsidRDefault="00094736" w:rsidP="000128B4">
            <w:pPr>
              <w:jc w:val="center"/>
              <w:rPr>
                <w:rFonts w:ascii="Garamond" w:hAnsi="Garamond"/>
              </w:rPr>
            </w:pPr>
          </w:p>
        </w:tc>
      </w:tr>
      <w:tr w:rsidR="00094736" w:rsidRPr="00094736" w:rsidTr="00094736">
        <w:tc>
          <w:tcPr>
            <w:tcW w:w="4428" w:type="dxa"/>
            <w:tcBorders>
              <w:left w:val="single" w:sz="6" w:space="0" w:color="auto"/>
            </w:tcBorders>
          </w:tcPr>
          <w:p w:rsidR="00094736" w:rsidRPr="00094736" w:rsidRDefault="00094736" w:rsidP="000128B4">
            <w:pPr>
              <w:jc w:val="center"/>
              <w:rPr>
                <w:rFonts w:ascii="Garamond" w:hAnsi="Garamond"/>
                <w:sz w:val="20"/>
                <w:szCs w:val="20"/>
              </w:rPr>
            </w:pPr>
            <w:r w:rsidRPr="00094736">
              <w:rPr>
                <w:rFonts w:ascii="Garamond" w:hAnsi="Garamond"/>
                <w:sz w:val="20"/>
                <w:szCs w:val="20"/>
              </w:rPr>
              <w:t>There are opportunities to meet other groups in the community or to represent the school</w:t>
            </w:r>
          </w:p>
        </w:tc>
        <w:tc>
          <w:tcPr>
            <w:tcW w:w="925" w:type="dxa"/>
          </w:tcPr>
          <w:p w:rsidR="00094736" w:rsidRPr="00094736" w:rsidRDefault="00094736" w:rsidP="000128B4">
            <w:pPr>
              <w:jc w:val="center"/>
              <w:rPr>
                <w:rFonts w:ascii="Garamond" w:hAnsi="Garamond"/>
              </w:rPr>
            </w:pPr>
          </w:p>
        </w:tc>
        <w:tc>
          <w:tcPr>
            <w:tcW w:w="992"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993" w:type="dxa"/>
            <w:tcBorders>
              <w:right w:val="single" w:sz="6" w:space="0" w:color="auto"/>
            </w:tcBorders>
          </w:tcPr>
          <w:p w:rsidR="00094736" w:rsidRPr="00094736" w:rsidRDefault="00094736" w:rsidP="000128B4">
            <w:pPr>
              <w:jc w:val="center"/>
              <w:rPr>
                <w:rFonts w:ascii="Garamond" w:hAnsi="Garamond"/>
              </w:rPr>
            </w:pPr>
          </w:p>
        </w:tc>
      </w:tr>
      <w:tr w:rsidR="00094736" w:rsidRPr="00094736" w:rsidTr="00094736">
        <w:tc>
          <w:tcPr>
            <w:tcW w:w="4428" w:type="dxa"/>
            <w:tcBorders>
              <w:left w:val="single" w:sz="6" w:space="0" w:color="auto"/>
            </w:tcBorders>
          </w:tcPr>
          <w:p w:rsidR="00094736" w:rsidRPr="00094736" w:rsidRDefault="00094736" w:rsidP="000128B4">
            <w:pPr>
              <w:jc w:val="center"/>
              <w:rPr>
                <w:rFonts w:ascii="Garamond" w:hAnsi="Garamond"/>
                <w:sz w:val="20"/>
                <w:szCs w:val="20"/>
              </w:rPr>
            </w:pPr>
            <w:r w:rsidRPr="00094736">
              <w:rPr>
                <w:rFonts w:ascii="Garamond" w:hAnsi="Garamond"/>
                <w:sz w:val="20"/>
                <w:szCs w:val="20"/>
              </w:rPr>
              <w:t>There are opportunities for me to make contact with the teacher</w:t>
            </w:r>
          </w:p>
        </w:tc>
        <w:tc>
          <w:tcPr>
            <w:tcW w:w="925" w:type="dxa"/>
          </w:tcPr>
          <w:p w:rsidR="00094736" w:rsidRPr="00094736" w:rsidRDefault="00094736" w:rsidP="000128B4">
            <w:pPr>
              <w:jc w:val="center"/>
              <w:rPr>
                <w:rFonts w:ascii="Garamond" w:hAnsi="Garamond"/>
              </w:rPr>
            </w:pPr>
          </w:p>
        </w:tc>
        <w:tc>
          <w:tcPr>
            <w:tcW w:w="992"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993" w:type="dxa"/>
            <w:tcBorders>
              <w:right w:val="single" w:sz="6" w:space="0" w:color="auto"/>
            </w:tcBorders>
          </w:tcPr>
          <w:p w:rsidR="00094736" w:rsidRPr="00094736" w:rsidRDefault="00094736" w:rsidP="000128B4">
            <w:pPr>
              <w:jc w:val="center"/>
              <w:rPr>
                <w:rFonts w:ascii="Garamond" w:hAnsi="Garamond"/>
              </w:rPr>
            </w:pPr>
          </w:p>
        </w:tc>
      </w:tr>
      <w:tr w:rsidR="00094736" w:rsidRPr="00094736" w:rsidTr="00094736">
        <w:tc>
          <w:tcPr>
            <w:tcW w:w="4428" w:type="dxa"/>
            <w:tcBorders>
              <w:left w:val="single" w:sz="6" w:space="0" w:color="auto"/>
            </w:tcBorders>
          </w:tcPr>
          <w:p w:rsidR="00094736" w:rsidRPr="00094736" w:rsidRDefault="00094736" w:rsidP="000128B4">
            <w:pPr>
              <w:jc w:val="center"/>
              <w:rPr>
                <w:rFonts w:ascii="Garamond" w:hAnsi="Garamond"/>
                <w:sz w:val="20"/>
                <w:szCs w:val="20"/>
              </w:rPr>
            </w:pPr>
            <w:r w:rsidRPr="00094736">
              <w:rPr>
                <w:rFonts w:ascii="Garamond" w:hAnsi="Garamond"/>
                <w:sz w:val="20"/>
                <w:szCs w:val="20"/>
              </w:rPr>
              <w:t>I have the opportunity to take park in work experience</w:t>
            </w:r>
          </w:p>
        </w:tc>
        <w:tc>
          <w:tcPr>
            <w:tcW w:w="925" w:type="dxa"/>
          </w:tcPr>
          <w:p w:rsidR="00094736" w:rsidRPr="00094736" w:rsidRDefault="00094736" w:rsidP="000128B4">
            <w:pPr>
              <w:jc w:val="center"/>
              <w:rPr>
                <w:rFonts w:ascii="Garamond" w:hAnsi="Garamond"/>
              </w:rPr>
            </w:pPr>
          </w:p>
        </w:tc>
        <w:tc>
          <w:tcPr>
            <w:tcW w:w="992"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993" w:type="dxa"/>
            <w:tcBorders>
              <w:right w:val="single" w:sz="6" w:space="0" w:color="auto"/>
            </w:tcBorders>
          </w:tcPr>
          <w:p w:rsidR="00094736" w:rsidRPr="00094736" w:rsidRDefault="00094736" w:rsidP="000128B4">
            <w:pPr>
              <w:jc w:val="center"/>
              <w:rPr>
                <w:rFonts w:ascii="Garamond" w:hAnsi="Garamond"/>
              </w:rPr>
            </w:pPr>
          </w:p>
        </w:tc>
      </w:tr>
      <w:tr w:rsidR="00094736" w:rsidRPr="00094736" w:rsidTr="00094736">
        <w:tc>
          <w:tcPr>
            <w:tcW w:w="4428" w:type="dxa"/>
            <w:tcBorders>
              <w:left w:val="single" w:sz="6" w:space="0" w:color="auto"/>
            </w:tcBorders>
          </w:tcPr>
          <w:p w:rsidR="00094736" w:rsidRPr="00094736" w:rsidRDefault="00094736" w:rsidP="000128B4">
            <w:pPr>
              <w:jc w:val="center"/>
              <w:rPr>
                <w:rFonts w:ascii="Garamond" w:hAnsi="Garamond"/>
                <w:sz w:val="20"/>
                <w:szCs w:val="20"/>
              </w:rPr>
            </w:pPr>
            <w:r w:rsidRPr="00094736">
              <w:rPr>
                <w:rFonts w:ascii="Garamond" w:hAnsi="Garamond"/>
                <w:sz w:val="20"/>
                <w:szCs w:val="20"/>
              </w:rPr>
              <w:t>There are opportunities to take part in experiences</w:t>
            </w:r>
          </w:p>
        </w:tc>
        <w:tc>
          <w:tcPr>
            <w:tcW w:w="925" w:type="dxa"/>
          </w:tcPr>
          <w:p w:rsidR="00094736" w:rsidRPr="00094736" w:rsidRDefault="00094736" w:rsidP="000128B4">
            <w:pPr>
              <w:jc w:val="center"/>
              <w:rPr>
                <w:rFonts w:ascii="Garamond" w:hAnsi="Garamond"/>
              </w:rPr>
            </w:pPr>
          </w:p>
        </w:tc>
        <w:tc>
          <w:tcPr>
            <w:tcW w:w="992"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993" w:type="dxa"/>
            <w:tcBorders>
              <w:right w:val="single" w:sz="6" w:space="0" w:color="auto"/>
            </w:tcBorders>
          </w:tcPr>
          <w:p w:rsidR="00094736" w:rsidRPr="00094736" w:rsidRDefault="00094736" w:rsidP="000128B4">
            <w:pPr>
              <w:jc w:val="center"/>
              <w:rPr>
                <w:rFonts w:ascii="Garamond" w:hAnsi="Garamond"/>
              </w:rPr>
            </w:pPr>
          </w:p>
        </w:tc>
      </w:tr>
      <w:tr w:rsidR="00094736" w:rsidRPr="00094736" w:rsidTr="00094736">
        <w:tc>
          <w:tcPr>
            <w:tcW w:w="4428" w:type="dxa"/>
            <w:tcBorders>
              <w:left w:val="single" w:sz="6" w:space="0" w:color="auto"/>
            </w:tcBorders>
          </w:tcPr>
          <w:p w:rsidR="00094736" w:rsidRPr="00094736" w:rsidRDefault="00094736" w:rsidP="000128B4">
            <w:pPr>
              <w:jc w:val="center"/>
              <w:rPr>
                <w:rFonts w:ascii="Garamond" w:hAnsi="Garamond"/>
                <w:sz w:val="20"/>
                <w:szCs w:val="20"/>
              </w:rPr>
            </w:pPr>
            <w:r w:rsidRPr="00094736">
              <w:rPr>
                <w:rFonts w:ascii="Garamond" w:hAnsi="Garamond"/>
                <w:sz w:val="20"/>
                <w:szCs w:val="20"/>
              </w:rPr>
              <w:t>I feel confident about my knowledge in most of the subjects</w:t>
            </w:r>
          </w:p>
        </w:tc>
        <w:tc>
          <w:tcPr>
            <w:tcW w:w="925" w:type="dxa"/>
          </w:tcPr>
          <w:p w:rsidR="00094736" w:rsidRPr="00094736" w:rsidRDefault="00094736" w:rsidP="000128B4">
            <w:pPr>
              <w:jc w:val="center"/>
              <w:rPr>
                <w:rFonts w:ascii="Garamond" w:hAnsi="Garamond"/>
              </w:rPr>
            </w:pPr>
          </w:p>
        </w:tc>
        <w:tc>
          <w:tcPr>
            <w:tcW w:w="992"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993" w:type="dxa"/>
            <w:tcBorders>
              <w:right w:val="single" w:sz="6" w:space="0" w:color="auto"/>
            </w:tcBorders>
          </w:tcPr>
          <w:p w:rsidR="00094736" w:rsidRPr="00094736" w:rsidRDefault="00094736" w:rsidP="000128B4">
            <w:pPr>
              <w:jc w:val="center"/>
              <w:rPr>
                <w:rFonts w:ascii="Garamond" w:hAnsi="Garamond"/>
              </w:rPr>
            </w:pPr>
          </w:p>
        </w:tc>
      </w:tr>
      <w:tr w:rsidR="00094736" w:rsidRPr="00094736" w:rsidTr="00094736">
        <w:tc>
          <w:tcPr>
            <w:tcW w:w="4428" w:type="dxa"/>
            <w:tcBorders>
              <w:left w:val="single" w:sz="6" w:space="0" w:color="auto"/>
            </w:tcBorders>
          </w:tcPr>
          <w:p w:rsidR="00094736" w:rsidRPr="00094736" w:rsidRDefault="00094736" w:rsidP="000128B4">
            <w:pPr>
              <w:jc w:val="center"/>
              <w:rPr>
                <w:rFonts w:ascii="Garamond" w:hAnsi="Garamond"/>
                <w:sz w:val="20"/>
                <w:szCs w:val="20"/>
              </w:rPr>
            </w:pPr>
            <w:r w:rsidRPr="00094736">
              <w:rPr>
                <w:rFonts w:ascii="Garamond" w:hAnsi="Garamond"/>
                <w:sz w:val="20"/>
                <w:szCs w:val="20"/>
              </w:rPr>
              <w:t>I feel not confident about my knowledge in some  of the subjects</w:t>
            </w:r>
          </w:p>
        </w:tc>
        <w:tc>
          <w:tcPr>
            <w:tcW w:w="925" w:type="dxa"/>
          </w:tcPr>
          <w:p w:rsidR="00094736" w:rsidRPr="00094736" w:rsidRDefault="00094736" w:rsidP="000128B4">
            <w:pPr>
              <w:jc w:val="center"/>
              <w:rPr>
                <w:rFonts w:ascii="Garamond" w:hAnsi="Garamond"/>
              </w:rPr>
            </w:pPr>
          </w:p>
        </w:tc>
        <w:tc>
          <w:tcPr>
            <w:tcW w:w="992"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1134" w:type="dxa"/>
          </w:tcPr>
          <w:p w:rsidR="00094736" w:rsidRPr="00094736" w:rsidRDefault="00094736" w:rsidP="000128B4">
            <w:pPr>
              <w:jc w:val="center"/>
              <w:rPr>
                <w:rFonts w:ascii="Garamond" w:hAnsi="Garamond"/>
              </w:rPr>
            </w:pPr>
          </w:p>
        </w:tc>
        <w:tc>
          <w:tcPr>
            <w:tcW w:w="993" w:type="dxa"/>
            <w:tcBorders>
              <w:right w:val="single" w:sz="6" w:space="0" w:color="auto"/>
            </w:tcBorders>
          </w:tcPr>
          <w:p w:rsidR="00094736" w:rsidRPr="00094736" w:rsidRDefault="00094736" w:rsidP="000128B4">
            <w:pPr>
              <w:jc w:val="center"/>
              <w:rPr>
                <w:rFonts w:ascii="Garamond" w:hAnsi="Garamond"/>
              </w:rPr>
            </w:pPr>
          </w:p>
        </w:tc>
      </w:tr>
      <w:tr w:rsidR="00094736" w:rsidRPr="00094736" w:rsidTr="00094736">
        <w:tc>
          <w:tcPr>
            <w:tcW w:w="4428" w:type="dxa"/>
            <w:tcBorders>
              <w:left w:val="single" w:sz="6" w:space="0" w:color="auto"/>
              <w:bottom w:val="single" w:sz="6" w:space="0" w:color="000000"/>
            </w:tcBorders>
          </w:tcPr>
          <w:p w:rsidR="00094736" w:rsidRPr="00094736" w:rsidRDefault="00094736" w:rsidP="000128B4">
            <w:pPr>
              <w:jc w:val="center"/>
              <w:rPr>
                <w:rFonts w:ascii="Garamond" w:hAnsi="Garamond"/>
                <w:sz w:val="20"/>
                <w:szCs w:val="20"/>
              </w:rPr>
            </w:pPr>
            <w:r w:rsidRPr="00094736">
              <w:rPr>
                <w:rFonts w:ascii="Garamond" w:hAnsi="Garamond"/>
                <w:sz w:val="20"/>
                <w:szCs w:val="20"/>
              </w:rPr>
              <w:t xml:space="preserve">I am happy to listen to the ideas of other pupils </w:t>
            </w:r>
          </w:p>
        </w:tc>
        <w:tc>
          <w:tcPr>
            <w:tcW w:w="925" w:type="dxa"/>
            <w:tcBorders>
              <w:bottom w:val="single" w:sz="6" w:space="0" w:color="000000"/>
            </w:tcBorders>
          </w:tcPr>
          <w:p w:rsidR="00094736" w:rsidRPr="00094736" w:rsidRDefault="00094736" w:rsidP="000128B4">
            <w:pPr>
              <w:jc w:val="center"/>
              <w:rPr>
                <w:rFonts w:ascii="Garamond" w:hAnsi="Garamond"/>
              </w:rPr>
            </w:pPr>
          </w:p>
        </w:tc>
        <w:tc>
          <w:tcPr>
            <w:tcW w:w="992" w:type="dxa"/>
            <w:tcBorders>
              <w:bottom w:val="single" w:sz="6" w:space="0" w:color="000000"/>
            </w:tcBorders>
          </w:tcPr>
          <w:p w:rsidR="00094736" w:rsidRPr="00094736" w:rsidRDefault="00094736" w:rsidP="000128B4">
            <w:pPr>
              <w:jc w:val="center"/>
              <w:rPr>
                <w:rFonts w:ascii="Garamond" w:hAnsi="Garamond"/>
              </w:rPr>
            </w:pPr>
          </w:p>
        </w:tc>
        <w:tc>
          <w:tcPr>
            <w:tcW w:w="1134" w:type="dxa"/>
            <w:tcBorders>
              <w:bottom w:val="single" w:sz="6" w:space="0" w:color="000000"/>
            </w:tcBorders>
          </w:tcPr>
          <w:p w:rsidR="00094736" w:rsidRPr="00094736" w:rsidRDefault="00094736" w:rsidP="000128B4">
            <w:pPr>
              <w:jc w:val="center"/>
              <w:rPr>
                <w:rFonts w:ascii="Garamond" w:hAnsi="Garamond"/>
              </w:rPr>
            </w:pPr>
          </w:p>
        </w:tc>
        <w:tc>
          <w:tcPr>
            <w:tcW w:w="1134" w:type="dxa"/>
            <w:tcBorders>
              <w:bottom w:val="single" w:sz="6" w:space="0" w:color="000000"/>
            </w:tcBorders>
          </w:tcPr>
          <w:p w:rsidR="00094736" w:rsidRPr="00094736" w:rsidRDefault="00094736" w:rsidP="000128B4">
            <w:pPr>
              <w:jc w:val="center"/>
              <w:rPr>
                <w:rFonts w:ascii="Garamond" w:hAnsi="Garamond"/>
              </w:rPr>
            </w:pPr>
          </w:p>
        </w:tc>
        <w:tc>
          <w:tcPr>
            <w:tcW w:w="993" w:type="dxa"/>
            <w:tcBorders>
              <w:bottom w:val="single" w:sz="6" w:space="0" w:color="000000"/>
              <w:right w:val="single" w:sz="6" w:space="0" w:color="auto"/>
            </w:tcBorders>
          </w:tcPr>
          <w:p w:rsidR="00094736" w:rsidRPr="00094736" w:rsidRDefault="00094736" w:rsidP="000128B4">
            <w:pPr>
              <w:jc w:val="center"/>
              <w:rPr>
                <w:rFonts w:ascii="Garamond" w:hAnsi="Garamond"/>
              </w:rPr>
            </w:pPr>
          </w:p>
        </w:tc>
      </w:tr>
      <w:tr w:rsidR="00094736" w:rsidRPr="00094736" w:rsidTr="00094736">
        <w:tc>
          <w:tcPr>
            <w:tcW w:w="4428" w:type="dxa"/>
            <w:tcBorders>
              <w:left w:val="single" w:sz="6" w:space="0" w:color="auto"/>
              <w:bottom w:val="single" w:sz="6" w:space="0" w:color="000000"/>
            </w:tcBorders>
          </w:tcPr>
          <w:p w:rsidR="00094736" w:rsidRPr="00094736" w:rsidRDefault="00094736" w:rsidP="000128B4">
            <w:pPr>
              <w:jc w:val="center"/>
              <w:rPr>
                <w:rFonts w:ascii="Garamond" w:hAnsi="Garamond"/>
                <w:sz w:val="20"/>
                <w:szCs w:val="20"/>
              </w:rPr>
            </w:pPr>
            <w:r w:rsidRPr="00094736">
              <w:rPr>
                <w:rFonts w:ascii="Garamond" w:hAnsi="Garamond"/>
                <w:sz w:val="20"/>
                <w:szCs w:val="20"/>
              </w:rPr>
              <w:t>I am happy to work as part of a group to find out facts then present my knowledge</w:t>
            </w:r>
          </w:p>
        </w:tc>
        <w:tc>
          <w:tcPr>
            <w:tcW w:w="925" w:type="dxa"/>
            <w:tcBorders>
              <w:bottom w:val="single" w:sz="6" w:space="0" w:color="000000"/>
            </w:tcBorders>
          </w:tcPr>
          <w:p w:rsidR="00094736" w:rsidRPr="00094736" w:rsidRDefault="00094736" w:rsidP="000128B4">
            <w:pPr>
              <w:jc w:val="center"/>
              <w:rPr>
                <w:rFonts w:ascii="Garamond" w:hAnsi="Garamond"/>
              </w:rPr>
            </w:pPr>
          </w:p>
        </w:tc>
        <w:tc>
          <w:tcPr>
            <w:tcW w:w="992" w:type="dxa"/>
            <w:tcBorders>
              <w:bottom w:val="single" w:sz="6" w:space="0" w:color="000000"/>
            </w:tcBorders>
          </w:tcPr>
          <w:p w:rsidR="00094736" w:rsidRPr="00094736" w:rsidRDefault="00094736" w:rsidP="000128B4">
            <w:pPr>
              <w:jc w:val="center"/>
              <w:rPr>
                <w:rFonts w:ascii="Garamond" w:hAnsi="Garamond"/>
              </w:rPr>
            </w:pPr>
          </w:p>
        </w:tc>
        <w:tc>
          <w:tcPr>
            <w:tcW w:w="1134" w:type="dxa"/>
            <w:tcBorders>
              <w:bottom w:val="single" w:sz="6" w:space="0" w:color="000000"/>
            </w:tcBorders>
          </w:tcPr>
          <w:p w:rsidR="00094736" w:rsidRPr="00094736" w:rsidRDefault="00094736" w:rsidP="000128B4">
            <w:pPr>
              <w:jc w:val="center"/>
              <w:rPr>
                <w:rFonts w:ascii="Garamond" w:hAnsi="Garamond"/>
              </w:rPr>
            </w:pPr>
          </w:p>
        </w:tc>
        <w:tc>
          <w:tcPr>
            <w:tcW w:w="1134" w:type="dxa"/>
            <w:tcBorders>
              <w:bottom w:val="single" w:sz="6" w:space="0" w:color="000000"/>
            </w:tcBorders>
          </w:tcPr>
          <w:p w:rsidR="00094736" w:rsidRPr="00094736" w:rsidRDefault="00094736" w:rsidP="000128B4">
            <w:pPr>
              <w:jc w:val="center"/>
              <w:rPr>
                <w:rFonts w:ascii="Garamond" w:hAnsi="Garamond"/>
              </w:rPr>
            </w:pPr>
          </w:p>
        </w:tc>
        <w:tc>
          <w:tcPr>
            <w:tcW w:w="993" w:type="dxa"/>
            <w:tcBorders>
              <w:bottom w:val="single" w:sz="6" w:space="0" w:color="000000"/>
              <w:right w:val="single" w:sz="6" w:space="0" w:color="auto"/>
            </w:tcBorders>
          </w:tcPr>
          <w:p w:rsidR="00094736" w:rsidRPr="00094736" w:rsidRDefault="00094736" w:rsidP="000128B4">
            <w:pPr>
              <w:jc w:val="center"/>
              <w:rPr>
                <w:rFonts w:ascii="Garamond" w:hAnsi="Garamond"/>
              </w:rPr>
            </w:pPr>
          </w:p>
        </w:tc>
      </w:tr>
    </w:tbl>
    <w:p w:rsidR="00094736" w:rsidRPr="00E461BF" w:rsidRDefault="00094736" w:rsidP="00094736">
      <w:pPr>
        <w:rPr>
          <w:rFonts w:ascii="Arial" w:hAnsi="Arial"/>
        </w:rPr>
      </w:pPr>
    </w:p>
    <w:p w:rsidR="00094736" w:rsidRPr="009C38CB" w:rsidRDefault="00094736" w:rsidP="009C38CB"/>
    <w:sectPr w:rsidR="00094736" w:rsidRPr="009C38CB" w:rsidSect="00286DC5">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634" w:rsidRDefault="00AE0634" w:rsidP="00AE0634">
      <w:pPr>
        <w:spacing w:after="0" w:line="240" w:lineRule="auto"/>
      </w:pPr>
      <w:r>
        <w:separator/>
      </w:r>
    </w:p>
  </w:endnote>
  <w:endnote w:type="continuationSeparator" w:id="0">
    <w:p w:rsidR="00AE0634" w:rsidRDefault="00AE0634" w:rsidP="00AE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34" w:rsidRDefault="00AE0634">
    <w:pPr>
      <w:pStyle w:val="Footer"/>
      <w:pBdr>
        <w:top w:val="thinThickSmallGap" w:sz="24" w:space="1" w:color="622423" w:themeColor="accent2" w:themeShade="7F"/>
      </w:pBdr>
      <w:rPr>
        <w:rFonts w:asciiTheme="majorHAnsi" w:hAnsiTheme="majorHAnsi"/>
      </w:rPr>
    </w:pPr>
    <w:r>
      <w:rPr>
        <w:rFonts w:asciiTheme="majorHAnsi" w:hAnsiTheme="majorHAnsi"/>
      </w:rPr>
      <w:t>Curriculum evaluation tools Liberia 2009</w:t>
    </w:r>
    <w:r>
      <w:rPr>
        <w:rFonts w:asciiTheme="majorHAnsi" w:hAnsiTheme="majorHAnsi"/>
      </w:rPr>
      <w:ptab w:relativeTo="margin" w:alignment="right" w:leader="none"/>
    </w:r>
    <w:r>
      <w:rPr>
        <w:rFonts w:asciiTheme="majorHAnsi" w:hAnsiTheme="majorHAnsi"/>
      </w:rPr>
      <w:t xml:space="preserve">Page </w:t>
    </w:r>
    <w:r w:rsidR="007C2EA9">
      <w:fldChar w:fldCharType="begin"/>
    </w:r>
    <w:r w:rsidR="007C2EA9">
      <w:instrText xml:space="preserve"> PAGE   \* MERGEFORMAT </w:instrText>
    </w:r>
    <w:r w:rsidR="007C2EA9">
      <w:fldChar w:fldCharType="separate"/>
    </w:r>
    <w:r w:rsidR="007C2EA9" w:rsidRPr="007C2EA9">
      <w:rPr>
        <w:rFonts w:asciiTheme="majorHAnsi" w:hAnsiTheme="majorHAnsi"/>
        <w:noProof/>
      </w:rPr>
      <w:t>1</w:t>
    </w:r>
    <w:r w:rsidR="007C2EA9">
      <w:rPr>
        <w:rFonts w:asciiTheme="majorHAnsi" w:hAnsiTheme="majorHAnsi"/>
        <w:noProof/>
      </w:rPr>
      <w:fldChar w:fldCharType="end"/>
    </w:r>
  </w:p>
  <w:p w:rsidR="00AE0634" w:rsidRDefault="00AE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634" w:rsidRDefault="00AE0634" w:rsidP="00AE0634">
      <w:pPr>
        <w:spacing w:after="0" w:line="240" w:lineRule="auto"/>
      </w:pPr>
      <w:r>
        <w:separator/>
      </w:r>
    </w:p>
  </w:footnote>
  <w:footnote w:type="continuationSeparator" w:id="0">
    <w:p w:rsidR="00AE0634" w:rsidRDefault="00AE0634" w:rsidP="00AE0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085"/>
    <w:multiLevelType w:val="hybridMultilevel"/>
    <w:tmpl w:val="592E94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EEC35C1"/>
    <w:multiLevelType w:val="hybridMultilevel"/>
    <w:tmpl w:val="1B38A3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AE"/>
    <w:rsid w:val="00033189"/>
    <w:rsid w:val="00034365"/>
    <w:rsid w:val="0005776F"/>
    <w:rsid w:val="000607C8"/>
    <w:rsid w:val="00094736"/>
    <w:rsid w:val="0014330E"/>
    <w:rsid w:val="00153A7F"/>
    <w:rsid w:val="00171582"/>
    <w:rsid w:val="00241A4A"/>
    <w:rsid w:val="00286DC5"/>
    <w:rsid w:val="002D4E91"/>
    <w:rsid w:val="00322267"/>
    <w:rsid w:val="00367B19"/>
    <w:rsid w:val="00372B80"/>
    <w:rsid w:val="003A672C"/>
    <w:rsid w:val="00493984"/>
    <w:rsid w:val="004C4EBB"/>
    <w:rsid w:val="004F3FB6"/>
    <w:rsid w:val="00510E01"/>
    <w:rsid w:val="00520A1D"/>
    <w:rsid w:val="00542730"/>
    <w:rsid w:val="00572149"/>
    <w:rsid w:val="006614C7"/>
    <w:rsid w:val="00661D11"/>
    <w:rsid w:val="00666861"/>
    <w:rsid w:val="00670422"/>
    <w:rsid w:val="0068715B"/>
    <w:rsid w:val="007237F3"/>
    <w:rsid w:val="00761DD9"/>
    <w:rsid w:val="007A5611"/>
    <w:rsid w:val="007C2EA9"/>
    <w:rsid w:val="007D0353"/>
    <w:rsid w:val="00805246"/>
    <w:rsid w:val="008361E0"/>
    <w:rsid w:val="008D201B"/>
    <w:rsid w:val="009671B9"/>
    <w:rsid w:val="009C1CBA"/>
    <w:rsid w:val="009C38CB"/>
    <w:rsid w:val="009D6FA7"/>
    <w:rsid w:val="00A23AAE"/>
    <w:rsid w:val="00A45BFB"/>
    <w:rsid w:val="00A878B9"/>
    <w:rsid w:val="00A92A19"/>
    <w:rsid w:val="00AA043B"/>
    <w:rsid w:val="00AE0634"/>
    <w:rsid w:val="00AE2220"/>
    <w:rsid w:val="00B27FD6"/>
    <w:rsid w:val="00C02A2D"/>
    <w:rsid w:val="00D02E8F"/>
    <w:rsid w:val="00D05BD4"/>
    <w:rsid w:val="00D82482"/>
    <w:rsid w:val="00D92135"/>
    <w:rsid w:val="00E32532"/>
    <w:rsid w:val="00E91D3F"/>
    <w:rsid w:val="00EE3680"/>
    <w:rsid w:val="00F20C7A"/>
    <w:rsid w:val="00F365D4"/>
    <w:rsid w:val="00F627B7"/>
    <w:rsid w:val="00F76345"/>
    <w:rsid w:val="00F8147E"/>
    <w:rsid w:val="00FE05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36509-846B-4030-A7B3-446B746E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7B19"/>
    <w:rPr>
      <w:lang w:val="en-GB"/>
    </w:rPr>
  </w:style>
  <w:style w:type="paragraph" w:styleId="Heading4">
    <w:name w:val="heading 4"/>
    <w:basedOn w:val="Normal"/>
    <w:next w:val="Normal"/>
    <w:link w:val="Heading4Char"/>
    <w:qFormat/>
    <w:rsid w:val="00094736"/>
    <w:pPr>
      <w:keepNext/>
      <w:spacing w:after="0" w:line="240" w:lineRule="auto"/>
      <w:outlineLvl w:val="3"/>
    </w:pPr>
    <w:rPr>
      <w:rFonts w:ascii="Bookman Old Style" w:eastAsia="Times New Roman" w:hAnsi="Bookman Old Style" w:cs="Times New Roman"/>
      <w:b/>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A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23AAE"/>
    <w:pPr>
      <w:ind w:left="720"/>
      <w:contextualSpacing/>
    </w:pPr>
  </w:style>
  <w:style w:type="paragraph" w:styleId="Header">
    <w:name w:val="header"/>
    <w:basedOn w:val="Normal"/>
    <w:link w:val="HeaderChar"/>
    <w:uiPriority w:val="99"/>
    <w:semiHidden/>
    <w:unhideWhenUsed/>
    <w:rsid w:val="00AE063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E0634"/>
    <w:rPr>
      <w:lang w:val="en-GB"/>
    </w:rPr>
  </w:style>
  <w:style w:type="paragraph" w:styleId="Footer">
    <w:name w:val="footer"/>
    <w:basedOn w:val="Normal"/>
    <w:link w:val="FooterChar"/>
    <w:uiPriority w:val="99"/>
    <w:unhideWhenUsed/>
    <w:rsid w:val="00AE06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0634"/>
    <w:rPr>
      <w:lang w:val="en-GB"/>
    </w:rPr>
  </w:style>
  <w:style w:type="paragraph" w:styleId="BalloonText">
    <w:name w:val="Balloon Text"/>
    <w:basedOn w:val="Normal"/>
    <w:link w:val="BalloonTextChar"/>
    <w:uiPriority w:val="99"/>
    <w:semiHidden/>
    <w:unhideWhenUsed/>
    <w:rsid w:val="00AE0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634"/>
    <w:rPr>
      <w:rFonts w:ascii="Tahoma" w:hAnsi="Tahoma" w:cs="Tahoma"/>
      <w:sz w:val="16"/>
      <w:szCs w:val="16"/>
      <w:lang w:val="en-GB"/>
    </w:rPr>
  </w:style>
  <w:style w:type="character" w:customStyle="1" w:styleId="Heading4Char">
    <w:name w:val="Heading 4 Char"/>
    <w:basedOn w:val="DefaultParagraphFont"/>
    <w:link w:val="Heading4"/>
    <w:rsid w:val="00094736"/>
    <w:rPr>
      <w:rFonts w:ascii="Bookman Old Style" w:eastAsia="Times New Roman" w:hAnsi="Bookman Old Style" w:cs="Times New Roman"/>
      <w:b/>
      <w:i/>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8605</Characters>
  <Application>Microsoft Office Word</Application>
  <DocSecurity>4</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Acer</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wolff, david</cp:lastModifiedBy>
  <cp:revision>2</cp:revision>
  <dcterms:created xsi:type="dcterms:W3CDTF">2016-06-22T19:07:00Z</dcterms:created>
  <dcterms:modified xsi:type="dcterms:W3CDTF">2016-06-22T19:07:00Z</dcterms:modified>
</cp:coreProperties>
</file>